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00FC6" w:rsidRDefault="00C00FC6" w:rsidP="007B77C6">
      <w:pPr>
        <w:spacing w:after="0" w:line="480" w:lineRule="auto"/>
        <w:jc w:val="center"/>
        <w:rPr>
          <w:rFonts w:ascii="Times New Roman" w:hAnsi="Times New Roman" w:cs="Times New Roman"/>
          <w:b/>
          <w:sz w:val="24"/>
          <w:szCs w:val="24"/>
        </w:rPr>
      </w:pPr>
      <w:r w:rsidRPr="00AD14CC">
        <w:rPr>
          <w:rFonts w:ascii="Times New Roman" w:hAnsi="Times New Roman" w:cs="Times New Roman"/>
          <w:b/>
          <w:sz w:val="24"/>
          <w:szCs w:val="24"/>
        </w:rPr>
        <w:t>BAB I</w:t>
      </w:r>
    </w:p>
    <w:p w:rsidR="00371973" w:rsidRDefault="00371973" w:rsidP="007B77C6">
      <w:pPr>
        <w:spacing w:after="0" w:line="480" w:lineRule="auto"/>
        <w:jc w:val="center"/>
        <w:rPr>
          <w:rFonts w:ascii="Times New Roman" w:hAnsi="Times New Roman" w:cs="Times New Roman"/>
          <w:b/>
          <w:sz w:val="24"/>
          <w:szCs w:val="24"/>
        </w:rPr>
      </w:pPr>
      <w:r>
        <w:rPr>
          <w:rFonts w:ascii="Times New Roman" w:hAnsi="Times New Roman" w:cs="Times New Roman"/>
          <w:b/>
          <w:sz w:val="24"/>
          <w:szCs w:val="24"/>
        </w:rPr>
        <w:t xml:space="preserve">PENDAHULUAN </w:t>
      </w:r>
    </w:p>
    <w:p w:rsidR="00D721DF" w:rsidRPr="00AD14CC" w:rsidRDefault="00D721DF" w:rsidP="007B77C6">
      <w:pPr>
        <w:spacing w:after="0" w:line="480" w:lineRule="auto"/>
        <w:jc w:val="center"/>
        <w:rPr>
          <w:rFonts w:ascii="Times New Roman" w:hAnsi="Times New Roman" w:cs="Times New Roman"/>
          <w:b/>
          <w:sz w:val="24"/>
          <w:szCs w:val="24"/>
        </w:rPr>
      </w:pPr>
    </w:p>
    <w:p w:rsidR="00C00FC6" w:rsidRPr="00AD14CC" w:rsidRDefault="00C00FC6" w:rsidP="007B77C6">
      <w:pPr>
        <w:pStyle w:val="ListParagraph"/>
        <w:numPr>
          <w:ilvl w:val="1"/>
          <w:numId w:val="1"/>
        </w:numPr>
        <w:spacing w:after="0" w:line="480" w:lineRule="auto"/>
        <w:ind w:left="709" w:hanging="709"/>
        <w:jc w:val="both"/>
        <w:rPr>
          <w:rFonts w:ascii="Times New Roman" w:hAnsi="Times New Roman" w:cs="Times New Roman"/>
          <w:b/>
          <w:sz w:val="24"/>
          <w:szCs w:val="24"/>
        </w:rPr>
      </w:pPr>
      <w:r w:rsidRPr="00AD14CC">
        <w:rPr>
          <w:rFonts w:ascii="Times New Roman" w:hAnsi="Times New Roman" w:cs="Times New Roman"/>
          <w:b/>
          <w:sz w:val="24"/>
          <w:szCs w:val="24"/>
        </w:rPr>
        <w:t>Latar Belakang</w:t>
      </w:r>
    </w:p>
    <w:p w:rsidR="00C00FC6" w:rsidRPr="00AD14CC" w:rsidRDefault="00C00FC6" w:rsidP="005506BA">
      <w:pPr>
        <w:autoSpaceDE w:val="0"/>
        <w:autoSpaceDN w:val="0"/>
        <w:adjustRightInd w:val="0"/>
        <w:spacing w:after="0" w:line="480" w:lineRule="auto"/>
        <w:ind w:firstLine="720"/>
        <w:jc w:val="both"/>
        <w:rPr>
          <w:rFonts w:ascii="Times New Roman" w:hAnsi="Times New Roman" w:cs="Times New Roman"/>
          <w:sz w:val="24"/>
          <w:szCs w:val="24"/>
        </w:rPr>
      </w:pPr>
      <w:r w:rsidRPr="00AD14CC">
        <w:rPr>
          <w:rFonts w:ascii="Times New Roman" w:hAnsi="Times New Roman" w:cs="Times New Roman"/>
          <w:sz w:val="24"/>
          <w:szCs w:val="24"/>
        </w:rPr>
        <w:t>Bank merupakan lembaga keuangan yang memiliki peran penting dan berpengaruh</w:t>
      </w:r>
      <w:r w:rsidR="004C5C37" w:rsidRPr="00AD14CC">
        <w:rPr>
          <w:rFonts w:ascii="Times New Roman" w:hAnsi="Times New Roman" w:cs="Times New Roman"/>
          <w:sz w:val="24"/>
          <w:szCs w:val="24"/>
        </w:rPr>
        <w:t xml:space="preserve"> </w:t>
      </w:r>
      <w:r w:rsidRPr="00AD14CC">
        <w:rPr>
          <w:rFonts w:ascii="Times New Roman" w:hAnsi="Times New Roman" w:cs="Times New Roman"/>
          <w:sz w:val="24"/>
          <w:szCs w:val="24"/>
        </w:rPr>
        <w:t>dalam perekonomian. Bank sebagai sarana yang disediakan oleh pemerintah</w:t>
      </w:r>
      <w:r w:rsidR="004C5C37" w:rsidRPr="00AD14CC">
        <w:rPr>
          <w:rFonts w:ascii="Times New Roman" w:hAnsi="Times New Roman" w:cs="Times New Roman"/>
          <w:sz w:val="24"/>
          <w:szCs w:val="24"/>
        </w:rPr>
        <w:t xml:space="preserve"> </w:t>
      </w:r>
      <w:r w:rsidRPr="00AD14CC">
        <w:rPr>
          <w:rFonts w:ascii="Times New Roman" w:hAnsi="Times New Roman" w:cs="Times New Roman"/>
          <w:sz w:val="24"/>
          <w:szCs w:val="24"/>
        </w:rPr>
        <w:t>dimaksudkan untuk membantu aktivitas ekonomi mas</w:t>
      </w:r>
      <w:r w:rsidR="00D05A09">
        <w:rPr>
          <w:rFonts w:ascii="Times New Roman" w:hAnsi="Times New Roman" w:cs="Times New Roman"/>
          <w:sz w:val="24"/>
          <w:szCs w:val="24"/>
        </w:rPr>
        <w:t>y</w:t>
      </w:r>
      <w:r w:rsidRPr="00AD14CC">
        <w:rPr>
          <w:rFonts w:ascii="Times New Roman" w:hAnsi="Times New Roman" w:cs="Times New Roman"/>
          <w:sz w:val="24"/>
          <w:szCs w:val="24"/>
        </w:rPr>
        <w:t>arakat. Peranan utama bank</w:t>
      </w:r>
      <w:r w:rsidR="004C5C37" w:rsidRPr="00AD14CC">
        <w:rPr>
          <w:rFonts w:ascii="Times New Roman" w:hAnsi="Times New Roman" w:cs="Times New Roman"/>
          <w:sz w:val="24"/>
          <w:szCs w:val="24"/>
        </w:rPr>
        <w:t xml:space="preserve"> </w:t>
      </w:r>
      <w:r w:rsidRPr="00AD14CC">
        <w:rPr>
          <w:rFonts w:ascii="Times New Roman" w:hAnsi="Times New Roman" w:cs="Times New Roman"/>
          <w:sz w:val="24"/>
          <w:szCs w:val="24"/>
        </w:rPr>
        <w:t>sebagai lembaga intermediasi keuangan (</w:t>
      </w:r>
      <w:r w:rsidRPr="00AD14CC">
        <w:rPr>
          <w:rFonts w:ascii="Times New Roman" w:hAnsi="Times New Roman" w:cs="Times New Roman"/>
          <w:i/>
          <w:iCs/>
          <w:sz w:val="24"/>
          <w:szCs w:val="24"/>
        </w:rPr>
        <w:t>financial intermediary</w:t>
      </w:r>
      <w:r w:rsidRPr="00AD14CC">
        <w:rPr>
          <w:rFonts w:ascii="Times New Roman" w:hAnsi="Times New Roman" w:cs="Times New Roman"/>
          <w:sz w:val="24"/>
          <w:szCs w:val="24"/>
        </w:rPr>
        <w:t>) adalah</w:t>
      </w:r>
      <w:r w:rsidR="004C5C37" w:rsidRPr="00AD14CC">
        <w:rPr>
          <w:rFonts w:ascii="Times New Roman" w:hAnsi="Times New Roman" w:cs="Times New Roman"/>
          <w:sz w:val="24"/>
          <w:szCs w:val="24"/>
        </w:rPr>
        <w:t xml:space="preserve"> </w:t>
      </w:r>
      <w:r w:rsidRPr="00AD14CC">
        <w:rPr>
          <w:rFonts w:ascii="Times New Roman" w:hAnsi="Times New Roman" w:cs="Times New Roman"/>
          <w:sz w:val="24"/>
          <w:szCs w:val="24"/>
        </w:rPr>
        <w:t>mengalihkan dana dari pihak yang kelebihan dana (</w:t>
      </w:r>
      <w:r w:rsidRPr="00AD14CC">
        <w:rPr>
          <w:rFonts w:ascii="Times New Roman" w:hAnsi="Times New Roman" w:cs="Times New Roman"/>
          <w:i/>
          <w:iCs/>
          <w:sz w:val="24"/>
          <w:szCs w:val="24"/>
        </w:rPr>
        <w:t>surplus</w:t>
      </w:r>
      <w:r w:rsidRPr="00AD14CC">
        <w:rPr>
          <w:rFonts w:ascii="Times New Roman" w:hAnsi="Times New Roman" w:cs="Times New Roman"/>
          <w:sz w:val="24"/>
          <w:szCs w:val="24"/>
        </w:rPr>
        <w:t>) kepada pihak yang</w:t>
      </w:r>
      <w:r w:rsidR="004C5C37" w:rsidRPr="00AD14CC">
        <w:rPr>
          <w:rFonts w:ascii="Times New Roman" w:hAnsi="Times New Roman" w:cs="Times New Roman"/>
          <w:sz w:val="24"/>
          <w:szCs w:val="24"/>
        </w:rPr>
        <w:t xml:space="preserve"> </w:t>
      </w:r>
      <w:r w:rsidRPr="00AD14CC">
        <w:rPr>
          <w:rFonts w:ascii="Times New Roman" w:hAnsi="Times New Roman" w:cs="Times New Roman"/>
          <w:sz w:val="24"/>
          <w:szCs w:val="24"/>
        </w:rPr>
        <w:t>kekurangan dana (</w:t>
      </w:r>
      <w:r w:rsidRPr="00AD14CC">
        <w:rPr>
          <w:rFonts w:ascii="Times New Roman" w:hAnsi="Times New Roman" w:cs="Times New Roman"/>
          <w:i/>
          <w:iCs/>
          <w:sz w:val="24"/>
          <w:szCs w:val="24"/>
        </w:rPr>
        <w:t>deficit</w:t>
      </w:r>
      <w:r w:rsidRPr="00AD14CC">
        <w:rPr>
          <w:rFonts w:ascii="Times New Roman" w:hAnsi="Times New Roman" w:cs="Times New Roman"/>
          <w:sz w:val="24"/>
          <w:szCs w:val="24"/>
        </w:rPr>
        <w:t>) di samping menyediakan jasa-jasa keuangan lainnya.</w:t>
      </w:r>
      <w:r w:rsidR="004C5C37" w:rsidRPr="00AD14CC">
        <w:rPr>
          <w:rFonts w:ascii="Times New Roman" w:hAnsi="Times New Roman" w:cs="Times New Roman"/>
          <w:sz w:val="24"/>
          <w:szCs w:val="24"/>
        </w:rPr>
        <w:t xml:space="preserve"> </w:t>
      </w:r>
      <w:r w:rsidRPr="00AD14CC">
        <w:rPr>
          <w:rFonts w:ascii="Times New Roman" w:hAnsi="Times New Roman" w:cs="Times New Roman"/>
          <w:sz w:val="24"/>
          <w:szCs w:val="24"/>
        </w:rPr>
        <w:t>Dana pihak ketiga adalah dana yang berasal dari masyarakat yang dihimpun dalam</w:t>
      </w:r>
      <w:r w:rsidR="004C5C37" w:rsidRPr="00AD14CC">
        <w:rPr>
          <w:rFonts w:ascii="Times New Roman" w:hAnsi="Times New Roman" w:cs="Times New Roman"/>
          <w:sz w:val="24"/>
          <w:szCs w:val="24"/>
        </w:rPr>
        <w:t xml:space="preserve"> </w:t>
      </w:r>
      <w:r w:rsidRPr="00AD14CC">
        <w:rPr>
          <w:rFonts w:ascii="Times New Roman" w:hAnsi="Times New Roman" w:cs="Times New Roman"/>
          <w:sz w:val="24"/>
          <w:szCs w:val="24"/>
        </w:rPr>
        <w:t>bentuk giro (</w:t>
      </w:r>
      <w:r w:rsidRPr="00AD14CC">
        <w:rPr>
          <w:rFonts w:ascii="Times New Roman" w:hAnsi="Times New Roman" w:cs="Times New Roman"/>
          <w:i/>
          <w:iCs/>
          <w:sz w:val="24"/>
          <w:szCs w:val="24"/>
        </w:rPr>
        <w:t>demand deposit</w:t>
      </w:r>
      <w:r w:rsidRPr="00AD14CC">
        <w:rPr>
          <w:rFonts w:ascii="Times New Roman" w:hAnsi="Times New Roman" w:cs="Times New Roman"/>
          <w:sz w:val="24"/>
          <w:szCs w:val="24"/>
        </w:rPr>
        <w:t>), tabungan (</w:t>
      </w:r>
      <w:r w:rsidRPr="00AD14CC">
        <w:rPr>
          <w:rFonts w:ascii="Times New Roman" w:hAnsi="Times New Roman" w:cs="Times New Roman"/>
          <w:i/>
          <w:iCs/>
          <w:sz w:val="24"/>
          <w:szCs w:val="24"/>
        </w:rPr>
        <w:t>saving deposit</w:t>
      </w:r>
      <w:r w:rsidRPr="00AD14CC">
        <w:rPr>
          <w:rFonts w:ascii="Times New Roman" w:hAnsi="Times New Roman" w:cs="Times New Roman"/>
          <w:sz w:val="24"/>
          <w:szCs w:val="24"/>
        </w:rPr>
        <w:t>), dan deposito (</w:t>
      </w:r>
      <w:r w:rsidRPr="00AD14CC">
        <w:rPr>
          <w:rFonts w:ascii="Times New Roman" w:hAnsi="Times New Roman" w:cs="Times New Roman"/>
          <w:i/>
          <w:iCs/>
          <w:sz w:val="24"/>
          <w:szCs w:val="24"/>
        </w:rPr>
        <w:t>time</w:t>
      </w:r>
      <w:r w:rsidR="004C5C37" w:rsidRPr="00AD14CC">
        <w:rPr>
          <w:rFonts w:ascii="Times New Roman" w:hAnsi="Times New Roman" w:cs="Times New Roman"/>
          <w:i/>
          <w:iCs/>
          <w:sz w:val="24"/>
          <w:szCs w:val="24"/>
        </w:rPr>
        <w:t xml:space="preserve"> </w:t>
      </w:r>
      <w:r w:rsidRPr="00AD14CC">
        <w:rPr>
          <w:rFonts w:ascii="Times New Roman" w:hAnsi="Times New Roman" w:cs="Times New Roman"/>
          <w:i/>
          <w:iCs/>
          <w:sz w:val="24"/>
          <w:szCs w:val="24"/>
        </w:rPr>
        <w:t>deposit</w:t>
      </w:r>
      <w:r w:rsidRPr="00AD14CC">
        <w:rPr>
          <w:rFonts w:ascii="Times New Roman" w:hAnsi="Times New Roman" w:cs="Times New Roman"/>
          <w:sz w:val="24"/>
          <w:szCs w:val="24"/>
        </w:rPr>
        <w:t>) (Pandia 2012: 9). Dana inilah yang akan digunakan oleh pihak bank untuk</w:t>
      </w:r>
      <w:r w:rsidR="004C5C37" w:rsidRPr="00AD14CC">
        <w:rPr>
          <w:rFonts w:ascii="Times New Roman" w:hAnsi="Times New Roman" w:cs="Times New Roman"/>
          <w:sz w:val="24"/>
          <w:szCs w:val="24"/>
        </w:rPr>
        <w:t xml:space="preserve"> </w:t>
      </w:r>
      <w:r w:rsidRPr="00AD14CC">
        <w:rPr>
          <w:rFonts w:ascii="Times New Roman" w:hAnsi="Times New Roman" w:cs="Times New Roman"/>
          <w:sz w:val="24"/>
          <w:szCs w:val="24"/>
        </w:rPr>
        <w:t>bisa dikelola diberdayakan sehingga menghasilkan dan dapat digunakan untuk</w:t>
      </w:r>
      <w:r w:rsidR="004C5C37" w:rsidRPr="00AD14CC">
        <w:rPr>
          <w:rFonts w:ascii="Times New Roman" w:hAnsi="Times New Roman" w:cs="Times New Roman"/>
          <w:sz w:val="24"/>
          <w:szCs w:val="24"/>
        </w:rPr>
        <w:t xml:space="preserve"> membiayai </w:t>
      </w:r>
      <w:r w:rsidRPr="00AD14CC">
        <w:rPr>
          <w:rFonts w:ascii="Times New Roman" w:hAnsi="Times New Roman" w:cs="Times New Roman"/>
          <w:sz w:val="24"/>
          <w:szCs w:val="24"/>
        </w:rPr>
        <w:t>kegiatan operasional bank tersebut.</w:t>
      </w:r>
      <w:r w:rsidR="004C5C37" w:rsidRPr="00AD14CC">
        <w:rPr>
          <w:rFonts w:ascii="Times New Roman" w:hAnsi="Times New Roman" w:cs="Times New Roman"/>
          <w:sz w:val="24"/>
          <w:szCs w:val="24"/>
        </w:rPr>
        <w:t xml:space="preserve"> </w:t>
      </w:r>
    </w:p>
    <w:p w:rsidR="00AD14CC" w:rsidRPr="00AD14CC" w:rsidRDefault="00587FB7" w:rsidP="005506BA">
      <w:pPr>
        <w:autoSpaceDE w:val="0"/>
        <w:autoSpaceDN w:val="0"/>
        <w:adjustRightInd w:val="0"/>
        <w:spacing w:after="0" w:line="480" w:lineRule="auto"/>
        <w:ind w:firstLine="720"/>
        <w:jc w:val="both"/>
        <w:rPr>
          <w:rFonts w:ascii="Times New Roman" w:hAnsi="Times New Roman" w:cs="Times New Roman"/>
          <w:sz w:val="24"/>
          <w:szCs w:val="24"/>
        </w:rPr>
      </w:pPr>
      <w:r>
        <w:rPr>
          <w:rFonts w:ascii="Times New Roman" w:hAnsi="Times New Roman" w:cs="Times New Roman"/>
          <w:sz w:val="24"/>
          <w:szCs w:val="24"/>
        </w:rPr>
        <w:t xml:space="preserve">Berdasarkan peraturan </w:t>
      </w:r>
      <w:r w:rsidR="00AD14CC" w:rsidRPr="00AD14CC">
        <w:rPr>
          <w:rFonts w:ascii="Times New Roman" w:hAnsi="Times New Roman" w:cs="Times New Roman"/>
          <w:sz w:val="24"/>
          <w:szCs w:val="24"/>
        </w:rPr>
        <w:t>Bank Indonesia No. 10/15/PBI/2008 tentang kewajiban penyediaan modal minimum bank umum, bahwa setiap bank wajib menyediakan modal minimum sebesar 8% dari aktiva tertimbang menurut risiko. Kecukupan modal</w:t>
      </w:r>
      <w:r>
        <w:rPr>
          <w:rFonts w:ascii="Times New Roman" w:hAnsi="Times New Roman" w:cs="Times New Roman"/>
          <w:sz w:val="24"/>
          <w:szCs w:val="24"/>
        </w:rPr>
        <w:t xml:space="preserve"> pada penelitian ini adalah</w:t>
      </w:r>
      <w:r w:rsidR="00AD14CC" w:rsidRPr="00AD14CC">
        <w:rPr>
          <w:rFonts w:ascii="Times New Roman" w:hAnsi="Times New Roman" w:cs="Times New Roman"/>
          <w:sz w:val="24"/>
          <w:szCs w:val="24"/>
        </w:rPr>
        <w:t xml:space="preserve"> dengan rasio </w:t>
      </w:r>
      <w:r w:rsidR="00AD14CC" w:rsidRPr="00AD14CC">
        <w:rPr>
          <w:rFonts w:ascii="Times New Roman" w:hAnsi="Times New Roman" w:cs="Times New Roman"/>
          <w:i/>
          <w:iCs/>
          <w:sz w:val="24"/>
          <w:szCs w:val="24"/>
        </w:rPr>
        <w:t xml:space="preserve">Capital Adequacy Ratio </w:t>
      </w:r>
      <w:r w:rsidR="00257057">
        <w:rPr>
          <w:rFonts w:ascii="Times New Roman" w:hAnsi="Times New Roman" w:cs="Times New Roman"/>
          <w:sz w:val="24"/>
          <w:szCs w:val="24"/>
        </w:rPr>
        <w:t xml:space="preserve">(CAR). </w:t>
      </w:r>
    </w:p>
    <w:p w:rsidR="00AD14CC" w:rsidRPr="00AD14CC" w:rsidRDefault="00783E10" w:rsidP="005506BA">
      <w:pPr>
        <w:autoSpaceDE w:val="0"/>
        <w:autoSpaceDN w:val="0"/>
        <w:adjustRightInd w:val="0"/>
        <w:spacing w:after="0" w:line="480" w:lineRule="auto"/>
        <w:ind w:firstLine="720"/>
        <w:jc w:val="both"/>
        <w:rPr>
          <w:rFonts w:ascii="Times New Roman" w:hAnsi="Times New Roman" w:cs="Times New Roman"/>
          <w:sz w:val="24"/>
          <w:szCs w:val="24"/>
        </w:rPr>
      </w:pPr>
      <w:r>
        <w:rPr>
          <w:rFonts w:ascii="Times New Roman" w:hAnsi="Times New Roman" w:cs="Times New Roman"/>
          <w:sz w:val="24"/>
          <w:szCs w:val="24"/>
        </w:rPr>
        <w:t>Besarnya</w:t>
      </w:r>
      <w:r w:rsidR="00257057">
        <w:rPr>
          <w:rFonts w:ascii="Times New Roman" w:hAnsi="Times New Roman" w:cs="Times New Roman"/>
          <w:sz w:val="24"/>
          <w:szCs w:val="24"/>
        </w:rPr>
        <w:t xml:space="preserve"> modal suatu bank, akan mempengaruhi tingkat kepercayaan masyarakat terhadap kinerja bank. Penetapan </w:t>
      </w:r>
      <w:r w:rsidR="00257057" w:rsidRPr="00D05A09">
        <w:rPr>
          <w:rFonts w:ascii="Times New Roman" w:hAnsi="Times New Roman" w:cs="Times New Roman"/>
          <w:i/>
          <w:sz w:val="24"/>
          <w:szCs w:val="24"/>
        </w:rPr>
        <w:t>Capital Adequacy Ratio</w:t>
      </w:r>
      <w:r w:rsidR="00257057">
        <w:rPr>
          <w:rFonts w:ascii="Times New Roman" w:hAnsi="Times New Roman" w:cs="Times New Roman"/>
          <w:sz w:val="24"/>
          <w:szCs w:val="24"/>
        </w:rPr>
        <w:t xml:space="preserve"> (CAR) sebagai variabel yang mempengaruhi profitabilitas didasarkan hubungannya dengan tingkat risiko bank. Tingginya rasio capital dapat melindungi nasabah, sehingga dapat </w:t>
      </w:r>
      <w:r w:rsidR="00257057">
        <w:rPr>
          <w:rFonts w:ascii="Times New Roman" w:hAnsi="Times New Roman" w:cs="Times New Roman"/>
          <w:sz w:val="24"/>
          <w:szCs w:val="24"/>
        </w:rPr>
        <w:lastRenderedPageBreak/>
        <w:t>meningkatkan kepercayaan nasabah</w:t>
      </w:r>
      <w:r w:rsidR="00D05A09">
        <w:rPr>
          <w:rFonts w:ascii="Times New Roman" w:hAnsi="Times New Roman" w:cs="Times New Roman"/>
          <w:sz w:val="24"/>
          <w:szCs w:val="24"/>
        </w:rPr>
        <w:t xml:space="preserve"> terhadap bank (</w:t>
      </w:r>
      <w:r w:rsidR="009241F5">
        <w:rPr>
          <w:rFonts w:ascii="Times New Roman" w:hAnsi="Times New Roman" w:cs="Times New Roman"/>
          <w:sz w:val="24"/>
          <w:szCs w:val="24"/>
        </w:rPr>
        <w:t>Ponco, 2009</w:t>
      </w:r>
      <w:r w:rsidR="00257057">
        <w:rPr>
          <w:rFonts w:ascii="Times New Roman" w:hAnsi="Times New Roman" w:cs="Times New Roman"/>
          <w:sz w:val="24"/>
          <w:szCs w:val="24"/>
        </w:rPr>
        <w:t>:4)</w:t>
      </w:r>
      <w:r w:rsidR="00387567">
        <w:rPr>
          <w:rFonts w:ascii="Times New Roman" w:hAnsi="Times New Roman" w:cs="Times New Roman"/>
          <w:sz w:val="24"/>
          <w:szCs w:val="24"/>
        </w:rPr>
        <w:t>.</w:t>
      </w:r>
      <w:r w:rsidR="00257057">
        <w:rPr>
          <w:rFonts w:ascii="Times New Roman" w:hAnsi="Times New Roman" w:cs="Times New Roman"/>
          <w:sz w:val="24"/>
          <w:szCs w:val="24"/>
        </w:rPr>
        <w:t xml:space="preserve"> </w:t>
      </w:r>
      <w:r w:rsidR="00AD14CC" w:rsidRPr="00AD14CC">
        <w:rPr>
          <w:rFonts w:ascii="Times New Roman" w:hAnsi="Times New Roman" w:cs="Times New Roman"/>
          <w:sz w:val="24"/>
          <w:szCs w:val="24"/>
        </w:rPr>
        <w:t>Hal ini disebabkan karena bank mampu untuk menanggung risiko dari setiap aktiva produktif yang berisiko. Semakin tinggi CAR yang dicapai oleh bank menunjukkan kinerja bank semakin baik, sehingga laba bank semakin meningkat</w:t>
      </w:r>
      <w:r>
        <w:rPr>
          <w:rFonts w:ascii="Times New Roman" w:hAnsi="Times New Roman" w:cs="Times New Roman"/>
          <w:sz w:val="24"/>
          <w:szCs w:val="24"/>
        </w:rPr>
        <w:t>.</w:t>
      </w:r>
    </w:p>
    <w:p w:rsidR="004C5C37" w:rsidRPr="00AD14CC" w:rsidRDefault="00AD14CC" w:rsidP="005506BA">
      <w:pPr>
        <w:autoSpaceDE w:val="0"/>
        <w:autoSpaceDN w:val="0"/>
        <w:adjustRightInd w:val="0"/>
        <w:spacing w:after="0" w:line="480" w:lineRule="auto"/>
        <w:ind w:firstLine="720"/>
        <w:jc w:val="both"/>
        <w:rPr>
          <w:rFonts w:ascii="Times New Roman" w:hAnsi="Times New Roman" w:cs="Times New Roman"/>
          <w:sz w:val="24"/>
          <w:szCs w:val="24"/>
        </w:rPr>
      </w:pPr>
      <w:r w:rsidRPr="00AD14CC">
        <w:rPr>
          <w:rFonts w:ascii="Times New Roman" w:hAnsi="Times New Roman" w:cs="Times New Roman"/>
          <w:sz w:val="24"/>
          <w:szCs w:val="24"/>
        </w:rPr>
        <w:t xml:space="preserve">Pihak bank harus menjaga kestabilan likuiditas agar tetap aman serta mencapai tingkat </w:t>
      </w:r>
      <w:r w:rsidRPr="00AD14CC">
        <w:rPr>
          <w:rFonts w:ascii="Times New Roman" w:hAnsi="Times New Roman" w:cs="Times New Roman"/>
          <w:i/>
          <w:iCs/>
          <w:sz w:val="24"/>
          <w:szCs w:val="24"/>
        </w:rPr>
        <w:t xml:space="preserve">return on assets </w:t>
      </w:r>
      <w:r w:rsidRPr="00AD14CC">
        <w:rPr>
          <w:rFonts w:ascii="Times New Roman" w:hAnsi="Times New Roman" w:cs="Times New Roman"/>
          <w:sz w:val="24"/>
          <w:szCs w:val="24"/>
        </w:rPr>
        <w:t>(ROA) yang maksimal.</w:t>
      </w:r>
      <w:r w:rsidR="00783E10">
        <w:rPr>
          <w:rFonts w:ascii="Times New Roman" w:hAnsi="Times New Roman" w:cs="Times New Roman"/>
          <w:sz w:val="24"/>
          <w:szCs w:val="24"/>
        </w:rPr>
        <w:t xml:space="preserve"> </w:t>
      </w:r>
      <w:r w:rsidR="004C5C37" w:rsidRPr="00AD14CC">
        <w:rPr>
          <w:rFonts w:ascii="Times New Roman" w:hAnsi="Times New Roman" w:cs="Times New Roman"/>
          <w:sz w:val="24"/>
          <w:szCs w:val="24"/>
        </w:rPr>
        <w:t xml:space="preserve">Menurut Surat Edaran Bank Indonesia No.13/24/DPNP tanggal 25 Oktober 2011, ROA merupakan rasio antara laba sebelum pajak atau </w:t>
      </w:r>
      <w:r w:rsidR="004C5C37" w:rsidRPr="00AD14CC">
        <w:rPr>
          <w:rFonts w:ascii="Times New Roman" w:hAnsi="Times New Roman" w:cs="Times New Roman"/>
          <w:i/>
          <w:iCs/>
          <w:sz w:val="24"/>
          <w:szCs w:val="24"/>
        </w:rPr>
        <w:t xml:space="preserve">Earning Before Tax </w:t>
      </w:r>
      <w:r w:rsidR="004C5C37" w:rsidRPr="00AD14CC">
        <w:rPr>
          <w:rFonts w:ascii="Times New Roman" w:hAnsi="Times New Roman" w:cs="Times New Roman"/>
          <w:sz w:val="24"/>
          <w:szCs w:val="24"/>
        </w:rPr>
        <w:t xml:space="preserve">(EBT) terhadap total </w:t>
      </w:r>
      <w:r w:rsidR="004C5C37" w:rsidRPr="00AD14CC">
        <w:rPr>
          <w:rFonts w:ascii="Times New Roman" w:hAnsi="Times New Roman" w:cs="Times New Roman"/>
          <w:i/>
          <w:iCs/>
          <w:sz w:val="24"/>
          <w:szCs w:val="24"/>
        </w:rPr>
        <w:t>asset</w:t>
      </w:r>
      <w:r w:rsidR="004C5C37" w:rsidRPr="00AD14CC">
        <w:rPr>
          <w:rFonts w:ascii="Times New Roman" w:hAnsi="Times New Roman" w:cs="Times New Roman"/>
          <w:sz w:val="24"/>
          <w:szCs w:val="24"/>
        </w:rPr>
        <w:t xml:space="preserve">. ROA penting bagi bank karena ROA digunakan untuk mengukur efektivitas perusahaan di dalam menghasilkan keuntungan dengan memanfaatkan aktiva yang dimilikinya. Semakin besar ROA suatu bank, semakin besar pula tingkat keuntungan yang dicapai bank tersebut dan semakin baik pula posisi bank tersebut dari segi penggunaan </w:t>
      </w:r>
      <w:r w:rsidR="004C5C37" w:rsidRPr="00D05A09">
        <w:rPr>
          <w:rFonts w:ascii="Times New Roman" w:hAnsi="Times New Roman" w:cs="Times New Roman"/>
          <w:i/>
          <w:sz w:val="24"/>
          <w:szCs w:val="24"/>
        </w:rPr>
        <w:t>asset</w:t>
      </w:r>
      <w:r w:rsidR="004C5C37" w:rsidRPr="00AD14CC">
        <w:rPr>
          <w:rFonts w:ascii="Times New Roman" w:hAnsi="Times New Roman" w:cs="Times New Roman"/>
          <w:sz w:val="24"/>
          <w:szCs w:val="24"/>
        </w:rPr>
        <w:t xml:space="preserve"> (Dendawijaya, 2009:118).</w:t>
      </w:r>
    </w:p>
    <w:p w:rsidR="00CF5FE2" w:rsidRDefault="00387567" w:rsidP="005506BA">
      <w:pPr>
        <w:pStyle w:val="ListParagraph"/>
        <w:spacing w:after="0" w:line="480" w:lineRule="auto"/>
        <w:ind w:left="0" w:firstLine="360"/>
        <w:jc w:val="both"/>
        <w:rPr>
          <w:rFonts w:ascii="Times New Roman" w:hAnsi="Times New Roman" w:cs="Times New Roman"/>
          <w:sz w:val="24"/>
          <w:szCs w:val="24"/>
        </w:rPr>
      </w:pPr>
      <w:r>
        <w:rPr>
          <w:rFonts w:ascii="Times New Roman" w:hAnsi="Times New Roman" w:cs="Times New Roman"/>
          <w:sz w:val="24"/>
          <w:szCs w:val="24"/>
        </w:rPr>
        <w:tab/>
        <w:t>Data laporan keuangan PT.</w:t>
      </w:r>
      <w:r w:rsidR="00324132">
        <w:rPr>
          <w:rFonts w:ascii="Times New Roman" w:hAnsi="Times New Roman" w:cs="Times New Roman"/>
          <w:sz w:val="24"/>
          <w:szCs w:val="24"/>
        </w:rPr>
        <w:t xml:space="preserve"> </w:t>
      </w:r>
      <w:r>
        <w:rPr>
          <w:rFonts w:ascii="Times New Roman" w:hAnsi="Times New Roman" w:cs="Times New Roman"/>
          <w:sz w:val="24"/>
          <w:szCs w:val="24"/>
        </w:rPr>
        <w:t>Bank Negara Indonesia</w:t>
      </w:r>
      <w:r w:rsidR="00D721DF">
        <w:rPr>
          <w:rFonts w:ascii="Times New Roman" w:hAnsi="Times New Roman" w:cs="Times New Roman"/>
          <w:sz w:val="24"/>
          <w:szCs w:val="24"/>
        </w:rPr>
        <w:t xml:space="preserve"> (Persero)</w:t>
      </w:r>
      <w:r>
        <w:rPr>
          <w:rFonts w:ascii="Times New Roman" w:hAnsi="Times New Roman" w:cs="Times New Roman"/>
          <w:sz w:val="24"/>
          <w:szCs w:val="24"/>
        </w:rPr>
        <w:t>, Tbk yang diteliti oleh penulis ditemukan bahwa  DP</w:t>
      </w:r>
      <w:r w:rsidR="00D05A09">
        <w:rPr>
          <w:rFonts w:ascii="Times New Roman" w:hAnsi="Times New Roman" w:cs="Times New Roman"/>
          <w:sz w:val="24"/>
          <w:szCs w:val="24"/>
        </w:rPr>
        <w:t>K serta CAR yang dihasilkan</w:t>
      </w:r>
      <w:r>
        <w:rPr>
          <w:rFonts w:ascii="Times New Roman" w:hAnsi="Times New Roman" w:cs="Times New Roman"/>
          <w:sz w:val="24"/>
          <w:szCs w:val="24"/>
        </w:rPr>
        <w:t xml:space="preserve"> PT. Bank Negara Indonesia</w:t>
      </w:r>
      <w:r w:rsidR="00D721DF">
        <w:rPr>
          <w:rFonts w:ascii="Times New Roman" w:hAnsi="Times New Roman" w:cs="Times New Roman"/>
          <w:sz w:val="24"/>
          <w:szCs w:val="24"/>
        </w:rPr>
        <w:t xml:space="preserve"> (Persero)</w:t>
      </w:r>
      <w:r>
        <w:rPr>
          <w:rFonts w:ascii="Times New Roman" w:hAnsi="Times New Roman" w:cs="Times New Roman"/>
          <w:sz w:val="24"/>
          <w:szCs w:val="24"/>
        </w:rPr>
        <w:t xml:space="preserve">, Tbk dan </w:t>
      </w:r>
      <w:r w:rsidR="006606BF">
        <w:rPr>
          <w:rFonts w:ascii="Times New Roman" w:hAnsi="Times New Roman" w:cs="Times New Roman"/>
          <w:sz w:val="24"/>
          <w:szCs w:val="24"/>
        </w:rPr>
        <w:t>ting</w:t>
      </w:r>
      <w:r w:rsidR="0005505C">
        <w:rPr>
          <w:rFonts w:ascii="Times New Roman" w:hAnsi="Times New Roman" w:cs="Times New Roman"/>
          <w:sz w:val="24"/>
          <w:szCs w:val="24"/>
        </w:rPr>
        <w:t xml:space="preserve">kat ROA </w:t>
      </w:r>
      <w:r w:rsidR="006606BF">
        <w:rPr>
          <w:rFonts w:ascii="Times New Roman" w:hAnsi="Times New Roman" w:cs="Times New Roman"/>
          <w:sz w:val="24"/>
          <w:szCs w:val="24"/>
        </w:rPr>
        <w:t xml:space="preserve"> yang diperoleh PT. Bank Negara In</w:t>
      </w:r>
      <w:r w:rsidR="008E3F3A">
        <w:rPr>
          <w:rFonts w:ascii="Times New Roman" w:hAnsi="Times New Roman" w:cs="Times New Roman"/>
          <w:sz w:val="24"/>
          <w:szCs w:val="24"/>
        </w:rPr>
        <w:t>donesia</w:t>
      </w:r>
      <w:r w:rsidR="00D721DF">
        <w:rPr>
          <w:rFonts w:ascii="Times New Roman" w:hAnsi="Times New Roman" w:cs="Times New Roman"/>
          <w:sz w:val="24"/>
          <w:szCs w:val="24"/>
        </w:rPr>
        <w:t xml:space="preserve"> (Persero)</w:t>
      </w:r>
      <w:r w:rsidR="008E3F3A">
        <w:rPr>
          <w:rFonts w:ascii="Times New Roman" w:hAnsi="Times New Roman" w:cs="Times New Roman"/>
          <w:sz w:val="24"/>
          <w:szCs w:val="24"/>
        </w:rPr>
        <w:t>, Tbk selama periode 2008</w:t>
      </w:r>
      <w:r w:rsidR="006606BF">
        <w:rPr>
          <w:rFonts w:ascii="Times New Roman" w:hAnsi="Times New Roman" w:cs="Times New Roman"/>
          <w:sz w:val="24"/>
          <w:szCs w:val="24"/>
        </w:rPr>
        <w:t>-2013 adalah sebagai berikut:</w:t>
      </w:r>
    </w:p>
    <w:p w:rsidR="005506BA" w:rsidRDefault="005506BA" w:rsidP="005506BA">
      <w:pPr>
        <w:pStyle w:val="ListParagraph"/>
        <w:spacing w:after="0" w:line="480" w:lineRule="auto"/>
        <w:ind w:left="0" w:firstLine="360"/>
        <w:jc w:val="both"/>
        <w:rPr>
          <w:rFonts w:ascii="Times New Roman" w:hAnsi="Times New Roman" w:cs="Times New Roman"/>
          <w:sz w:val="24"/>
          <w:szCs w:val="24"/>
        </w:rPr>
      </w:pPr>
    </w:p>
    <w:p w:rsidR="005506BA" w:rsidRDefault="005506BA" w:rsidP="005506BA">
      <w:pPr>
        <w:pStyle w:val="ListParagraph"/>
        <w:spacing w:after="0" w:line="480" w:lineRule="auto"/>
        <w:ind w:left="0" w:firstLine="360"/>
        <w:jc w:val="both"/>
        <w:rPr>
          <w:rFonts w:ascii="Times New Roman" w:hAnsi="Times New Roman" w:cs="Times New Roman"/>
          <w:sz w:val="24"/>
          <w:szCs w:val="24"/>
        </w:rPr>
      </w:pPr>
    </w:p>
    <w:p w:rsidR="005506BA" w:rsidRDefault="005506BA" w:rsidP="005506BA">
      <w:pPr>
        <w:pStyle w:val="ListParagraph"/>
        <w:spacing w:after="0" w:line="480" w:lineRule="auto"/>
        <w:ind w:left="0" w:firstLine="360"/>
        <w:jc w:val="both"/>
        <w:rPr>
          <w:rFonts w:ascii="Times New Roman" w:hAnsi="Times New Roman" w:cs="Times New Roman"/>
          <w:sz w:val="24"/>
          <w:szCs w:val="24"/>
        </w:rPr>
      </w:pPr>
    </w:p>
    <w:p w:rsidR="00D05A09" w:rsidRDefault="00D05A09" w:rsidP="005506BA">
      <w:pPr>
        <w:pStyle w:val="ListParagraph"/>
        <w:spacing w:after="0" w:line="480" w:lineRule="auto"/>
        <w:ind w:left="0" w:firstLine="360"/>
        <w:jc w:val="both"/>
        <w:rPr>
          <w:rFonts w:ascii="Times New Roman" w:hAnsi="Times New Roman" w:cs="Times New Roman"/>
          <w:sz w:val="24"/>
          <w:szCs w:val="24"/>
        </w:rPr>
      </w:pPr>
    </w:p>
    <w:p w:rsidR="00D05A09" w:rsidRDefault="00D05A09" w:rsidP="005506BA">
      <w:pPr>
        <w:pStyle w:val="ListParagraph"/>
        <w:spacing w:after="0" w:line="480" w:lineRule="auto"/>
        <w:ind w:left="0" w:firstLine="360"/>
        <w:jc w:val="both"/>
        <w:rPr>
          <w:rFonts w:ascii="Times New Roman" w:hAnsi="Times New Roman" w:cs="Times New Roman"/>
          <w:sz w:val="24"/>
          <w:szCs w:val="24"/>
        </w:rPr>
      </w:pPr>
    </w:p>
    <w:p w:rsidR="00D05A09" w:rsidRDefault="00D05A09" w:rsidP="005506BA">
      <w:pPr>
        <w:pStyle w:val="ListParagraph"/>
        <w:spacing w:after="0" w:line="480" w:lineRule="auto"/>
        <w:ind w:left="0" w:firstLine="360"/>
        <w:jc w:val="both"/>
        <w:rPr>
          <w:rFonts w:ascii="Times New Roman" w:hAnsi="Times New Roman" w:cs="Times New Roman"/>
          <w:sz w:val="24"/>
          <w:szCs w:val="24"/>
        </w:rPr>
      </w:pPr>
    </w:p>
    <w:p w:rsidR="00D05A09" w:rsidRPr="00D721DF" w:rsidRDefault="00D05A09" w:rsidP="005506BA">
      <w:pPr>
        <w:pStyle w:val="ListParagraph"/>
        <w:spacing w:after="0" w:line="480" w:lineRule="auto"/>
        <w:ind w:left="0" w:firstLine="360"/>
        <w:jc w:val="both"/>
        <w:rPr>
          <w:rFonts w:ascii="Times New Roman" w:hAnsi="Times New Roman" w:cs="Times New Roman"/>
          <w:sz w:val="24"/>
          <w:szCs w:val="24"/>
        </w:rPr>
      </w:pPr>
    </w:p>
    <w:p w:rsidR="006606BF" w:rsidRPr="001058DF" w:rsidRDefault="006606BF" w:rsidP="007B77C6">
      <w:pPr>
        <w:pStyle w:val="ListParagraph"/>
        <w:spacing w:after="0" w:line="480" w:lineRule="auto"/>
        <w:ind w:left="360"/>
        <w:jc w:val="center"/>
        <w:rPr>
          <w:rFonts w:ascii="Times New Roman" w:hAnsi="Times New Roman" w:cs="Times New Roman"/>
          <w:b/>
          <w:sz w:val="24"/>
          <w:szCs w:val="24"/>
        </w:rPr>
      </w:pPr>
      <w:r w:rsidRPr="001058DF">
        <w:rPr>
          <w:rFonts w:ascii="Times New Roman" w:hAnsi="Times New Roman" w:cs="Times New Roman"/>
          <w:b/>
          <w:sz w:val="24"/>
          <w:szCs w:val="24"/>
        </w:rPr>
        <w:lastRenderedPageBreak/>
        <w:t>Tabel 1.1</w:t>
      </w:r>
    </w:p>
    <w:p w:rsidR="006606BF" w:rsidRPr="001058DF" w:rsidRDefault="000D2391" w:rsidP="007B77C6">
      <w:pPr>
        <w:pStyle w:val="ListParagraph"/>
        <w:spacing w:after="0" w:line="480" w:lineRule="auto"/>
        <w:ind w:left="360"/>
        <w:jc w:val="center"/>
        <w:rPr>
          <w:rFonts w:ascii="Times New Roman" w:hAnsi="Times New Roman" w:cs="Times New Roman"/>
          <w:b/>
          <w:sz w:val="24"/>
          <w:szCs w:val="24"/>
        </w:rPr>
      </w:pPr>
      <w:r>
        <w:rPr>
          <w:rFonts w:ascii="Times New Roman" w:hAnsi="Times New Roman" w:cs="Times New Roman"/>
          <w:b/>
          <w:sz w:val="24"/>
          <w:szCs w:val="24"/>
        </w:rPr>
        <w:t>DPK,</w:t>
      </w:r>
      <w:r w:rsidR="006606BF" w:rsidRPr="001058DF">
        <w:rPr>
          <w:rFonts w:ascii="Times New Roman" w:hAnsi="Times New Roman" w:cs="Times New Roman"/>
          <w:b/>
          <w:sz w:val="24"/>
          <w:szCs w:val="24"/>
        </w:rPr>
        <w:t xml:space="preserve"> CAR dan Profitabilitas pada PT. Bank Negara Indonesia</w:t>
      </w:r>
      <w:r w:rsidR="00D721DF">
        <w:rPr>
          <w:rFonts w:ascii="Times New Roman" w:hAnsi="Times New Roman" w:cs="Times New Roman"/>
          <w:b/>
          <w:sz w:val="24"/>
          <w:szCs w:val="24"/>
        </w:rPr>
        <w:t xml:space="preserve"> (Pesero)</w:t>
      </w:r>
      <w:r w:rsidR="006606BF" w:rsidRPr="001058DF">
        <w:rPr>
          <w:rFonts w:ascii="Times New Roman" w:hAnsi="Times New Roman" w:cs="Times New Roman"/>
          <w:b/>
          <w:sz w:val="24"/>
          <w:szCs w:val="24"/>
        </w:rPr>
        <w:t>, Tbk</w:t>
      </w:r>
      <w:r w:rsidR="007431B7">
        <w:rPr>
          <w:rFonts w:ascii="Times New Roman" w:hAnsi="Times New Roman" w:cs="Times New Roman"/>
          <w:b/>
          <w:sz w:val="24"/>
          <w:szCs w:val="24"/>
        </w:rPr>
        <w:t xml:space="preserve"> Periode 2008-2013</w:t>
      </w:r>
    </w:p>
    <w:tbl>
      <w:tblPr>
        <w:tblStyle w:val="TableGrid"/>
        <w:tblW w:w="8613" w:type="dxa"/>
        <w:tblLook w:val="04A0" w:firstRow="1" w:lastRow="0" w:firstColumn="1" w:lastColumn="0" w:noHBand="0" w:noVBand="1"/>
      </w:tblPr>
      <w:tblGrid>
        <w:gridCol w:w="1809"/>
        <w:gridCol w:w="2552"/>
        <w:gridCol w:w="2126"/>
        <w:gridCol w:w="2126"/>
      </w:tblGrid>
      <w:tr w:rsidR="000D2391" w:rsidTr="00EC176C">
        <w:tc>
          <w:tcPr>
            <w:tcW w:w="1809" w:type="dxa"/>
          </w:tcPr>
          <w:p w:rsidR="000D2391" w:rsidRPr="001058DF" w:rsidRDefault="000D2391" w:rsidP="00F82A66">
            <w:pPr>
              <w:pStyle w:val="ListParagraph"/>
              <w:ind w:left="0"/>
              <w:jc w:val="center"/>
              <w:rPr>
                <w:rFonts w:ascii="Times New Roman" w:hAnsi="Times New Roman" w:cs="Times New Roman"/>
                <w:b/>
                <w:sz w:val="24"/>
                <w:szCs w:val="24"/>
              </w:rPr>
            </w:pPr>
            <w:r w:rsidRPr="001058DF">
              <w:rPr>
                <w:rFonts w:ascii="Times New Roman" w:hAnsi="Times New Roman" w:cs="Times New Roman"/>
                <w:b/>
                <w:sz w:val="24"/>
                <w:szCs w:val="24"/>
              </w:rPr>
              <w:t>Tahun</w:t>
            </w:r>
          </w:p>
        </w:tc>
        <w:tc>
          <w:tcPr>
            <w:tcW w:w="2552" w:type="dxa"/>
          </w:tcPr>
          <w:p w:rsidR="000D2391" w:rsidRDefault="000D2391" w:rsidP="00F82A66">
            <w:pPr>
              <w:jc w:val="center"/>
            </w:pPr>
            <w:r w:rsidRPr="001058DF">
              <w:rPr>
                <w:rFonts w:ascii="Times New Roman" w:hAnsi="Times New Roman" w:cs="Times New Roman"/>
                <w:b/>
                <w:sz w:val="24"/>
                <w:szCs w:val="24"/>
              </w:rPr>
              <w:t>DPK</w:t>
            </w:r>
            <w:r>
              <w:rPr>
                <w:rFonts w:ascii="Times New Roman" w:hAnsi="Times New Roman" w:cs="Times New Roman"/>
                <w:b/>
                <w:sz w:val="24"/>
                <w:szCs w:val="24"/>
              </w:rPr>
              <w:t xml:space="preserve"> (Rp Triliun)</w:t>
            </w:r>
          </w:p>
        </w:tc>
        <w:tc>
          <w:tcPr>
            <w:tcW w:w="2126" w:type="dxa"/>
          </w:tcPr>
          <w:p w:rsidR="000D2391" w:rsidRDefault="000D2391" w:rsidP="00F82A66">
            <w:pPr>
              <w:jc w:val="center"/>
            </w:pPr>
            <w:r w:rsidRPr="001058DF">
              <w:rPr>
                <w:rFonts w:ascii="Times New Roman" w:hAnsi="Times New Roman" w:cs="Times New Roman"/>
                <w:b/>
                <w:sz w:val="24"/>
                <w:szCs w:val="24"/>
              </w:rPr>
              <w:t>CAR</w:t>
            </w:r>
          </w:p>
        </w:tc>
        <w:tc>
          <w:tcPr>
            <w:tcW w:w="2126" w:type="dxa"/>
          </w:tcPr>
          <w:p w:rsidR="000D2391" w:rsidRDefault="000D2391" w:rsidP="00F82A66">
            <w:pPr>
              <w:jc w:val="center"/>
            </w:pPr>
            <w:r w:rsidRPr="001058DF">
              <w:rPr>
                <w:rFonts w:ascii="Times New Roman" w:hAnsi="Times New Roman" w:cs="Times New Roman"/>
                <w:b/>
                <w:sz w:val="24"/>
                <w:szCs w:val="24"/>
              </w:rPr>
              <w:t>ROA</w:t>
            </w:r>
          </w:p>
        </w:tc>
      </w:tr>
      <w:tr w:rsidR="000D2391" w:rsidTr="00EC176C">
        <w:tc>
          <w:tcPr>
            <w:tcW w:w="1809" w:type="dxa"/>
          </w:tcPr>
          <w:p w:rsidR="000D2391" w:rsidRDefault="000D2391" w:rsidP="00F82A66">
            <w:pPr>
              <w:pStyle w:val="ListParagraph"/>
              <w:spacing w:line="276" w:lineRule="auto"/>
              <w:ind w:left="0"/>
              <w:jc w:val="center"/>
              <w:rPr>
                <w:rFonts w:ascii="Times New Roman" w:hAnsi="Times New Roman" w:cs="Times New Roman"/>
                <w:sz w:val="24"/>
                <w:szCs w:val="24"/>
              </w:rPr>
            </w:pPr>
            <w:r>
              <w:rPr>
                <w:rFonts w:ascii="Times New Roman" w:hAnsi="Times New Roman" w:cs="Times New Roman"/>
                <w:sz w:val="24"/>
                <w:szCs w:val="24"/>
              </w:rPr>
              <w:t>2008</w:t>
            </w:r>
          </w:p>
        </w:tc>
        <w:tc>
          <w:tcPr>
            <w:tcW w:w="2552" w:type="dxa"/>
          </w:tcPr>
          <w:p w:rsidR="000D2391" w:rsidRDefault="000D2391" w:rsidP="00F82A66">
            <w:pPr>
              <w:pStyle w:val="ListParagraph"/>
              <w:spacing w:line="276" w:lineRule="auto"/>
              <w:ind w:left="0"/>
              <w:jc w:val="center"/>
              <w:rPr>
                <w:rFonts w:ascii="Times New Roman" w:hAnsi="Times New Roman" w:cs="Times New Roman"/>
                <w:sz w:val="24"/>
                <w:szCs w:val="24"/>
              </w:rPr>
            </w:pPr>
            <w:r>
              <w:rPr>
                <w:rFonts w:ascii="Times New Roman" w:hAnsi="Times New Roman" w:cs="Times New Roman"/>
                <w:sz w:val="24"/>
                <w:szCs w:val="24"/>
              </w:rPr>
              <w:t>163,2</w:t>
            </w:r>
          </w:p>
        </w:tc>
        <w:tc>
          <w:tcPr>
            <w:tcW w:w="2126" w:type="dxa"/>
          </w:tcPr>
          <w:p w:rsidR="000D2391" w:rsidRDefault="000D2391" w:rsidP="00F82A66">
            <w:pPr>
              <w:pStyle w:val="ListParagraph"/>
              <w:spacing w:line="276" w:lineRule="auto"/>
              <w:ind w:left="0"/>
              <w:jc w:val="center"/>
              <w:rPr>
                <w:rFonts w:ascii="Times New Roman" w:hAnsi="Times New Roman" w:cs="Times New Roman"/>
                <w:sz w:val="24"/>
                <w:szCs w:val="24"/>
              </w:rPr>
            </w:pPr>
            <w:r>
              <w:rPr>
                <w:rFonts w:ascii="Times New Roman" w:hAnsi="Times New Roman" w:cs="Times New Roman"/>
                <w:sz w:val="24"/>
                <w:szCs w:val="24"/>
              </w:rPr>
              <w:t>13,5</w:t>
            </w:r>
          </w:p>
        </w:tc>
        <w:tc>
          <w:tcPr>
            <w:tcW w:w="2126" w:type="dxa"/>
          </w:tcPr>
          <w:p w:rsidR="000D2391" w:rsidRDefault="000D2391" w:rsidP="00F82A66">
            <w:pPr>
              <w:pStyle w:val="ListParagraph"/>
              <w:spacing w:line="276" w:lineRule="auto"/>
              <w:ind w:left="0"/>
              <w:jc w:val="center"/>
              <w:rPr>
                <w:rFonts w:ascii="Times New Roman" w:hAnsi="Times New Roman" w:cs="Times New Roman"/>
                <w:sz w:val="24"/>
                <w:szCs w:val="24"/>
              </w:rPr>
            </w:pPr>
            <w:r>
              <w:rPr>
                <w:rFonts w:ascii="Times New Roman" w:hAnsi="Times New Roman" w:cs="Times New Roman"/>
                <w:sz w:val="24"/>
                <w:szCs w:val="24"/>
              </w:rPr>
              <w:t>1,1</w:t>
            </w:r>
          </w:p>
        </w:tc>
      </w:tr>
      <w:tr w:rsidR="000D2391" w:rsidTr="00EC176C">
        <w:tc>
          <w:tcPr>
            <w:tcW w:w="1809" w:type="dxa"/>
          </w:tcPr>
          <w:p w:rsidR="000D2391" w:rsidRDefault="000D2391" w:rsidP="00F82A66">
            <w:pPr>
              <w:pStyle w:val="ListParagraph"/>
              <w:spacing w:line="276" w:lineRule="auto"/>
              <w:ind w:left="0"/>
              <w:jc w:val="center"/>
              <w:rPr>
                <w:rFonts w:ascii="Times New Roman" w:hAnsi="Times New Roman" w:cs="Times New Roman"/>
                <w:sz w:val="24"/>
                <w:szCs w:val="24"/>
              </w:rPr>
            </w:pPr>
            <w:r>
              <w:rPr>
                <w:rFonts w:ascii="Times New Roman" w:hAnsi="Times New Roman" w:cs="Times New Roman"/>
                <w:sz w:val="24"/>
                <w:szCs w:val="24"/>
              </w:rPr>
              <w:t>2009</w:t>
            </w:r>
          </w:p>
        </w:tc>
        <w:tc>
          <w:tcPr>
            <w:tcW w:w="2552" w:type="dxa"/>
          </w:tcPr>
          <w:p w:rsidR="000D2391" w:rsidRDefault="000D2391" w:rsidP="00F82A66">
            <w:pPr>
              <w:pStyle w:val="ListParagraph"/>
              <w:spacing w:line="276" w:lineRule="auto"/>
              <w:ind w:left="0"/>
              <w:jc w:val="center"/>
              <w:rPr>
                <w:rFonts w:ascii="Times New Roman" w:hAnsi="Times New Roman" w:cs="Times New Roman"/>
                <w:sz w:val="24"/>
                <w:szCs w:val="24"/>
              </w:rPr>
            </w:pPr>
            <w:r>
              <w:rPr>
                <w:rFonts w:ascii="Times New Roman" w:hAnsi="Times New Roman" w:cs="Times New Roman"/>
                <w:sz w:val="24"/>
                <w:szCs w:val="24"/>
              </w:rPr>
              <w:t>188,5</w:t>
            </w:r>
          </w:p>
        </w:tc>
        <w:tc>
          <w:tcPr>
            <w:tcW w:w="2126" w:type="dxa"/>
          </w:tcPr>
          <w:p w:rsidR="000D2391" w:rsidRDefault="000D2391" w:rsidP="00F82A66">
            <w:pPr>
              <w:pStyle w:val="ListParagraph"/>
              <w:spacing w:line="276" w:lineRule="auto"/>
              <w:ind w:left="0"/>
              <w:jc w:val="center"/>
              <w:rPr>
                <w:rFonts w:ascii="Times New Roman" w:hAnsi="Times New Roman" w:cs="Times New Roman"/>
                <w:sz w:val="24"/>
                <w:szCs w:val="24"/>
              </w:rPr>
            </w:pPr>
            <w:r>
              <w:rPr>
                <w:rFonts w:ascii="Times New Roman" w:hAnsi="Times New Roman" w:cs="Times New Roman"/>
                <w:sz w:val="24"/>
                <w:szCs w:val="24"/>
              </w:rPr>
              <w:t>13,8</w:t>
            </w:r>
          </w:p>
        </w:tc>
        <w:tc>
          <w:tcPr>
            <w:tcW w:w="2126" w:type="dxa"/>
          </w:tcPr>
          <w:p w:rsidR="000D2391" w:rsidRDefault="000D2391" w:rsidP="00F82A66">
            <w:pPr>
              <w:pStyle w:val="ListParagraph"/>
              <w:spacing w:line="276" w:lineRule="auto"/>
              <w:ind w:left="0"/>
              <w:jc w:val="center"/>
              <w:rPr>
                <w:rFonts w:ascii="Times New Roman" w:hAnsi="Times New Roman" w:cs="Times New Roman"/>
                <w:sz w:val="24"/>
                <w:szCs w:val="24"/>
              </w:rPr>
            </w:pPr>
            <w:r>
              <w:rPr>
                <w:rFonts w:ascii="Times New Roman" w:hAnsi="Times New Roman" w:cs="Times New Roman"/>
                <w:sz w:val="24"/>
                <w:szCs w:val="24"/>
              </w:rPr>
              <w:t>1,7</w:t>
            </w:r>
          </w:p>
        </w:tc>
      </w:tr>
      <w:tr w:rsidR="000D2391" w:rsidTr="00EC176C">
        <w:tc>
          <w:tcPr>
            <w:tcW w:w="1809" w:type="dxa"/>
          </w:tcPr>
          <w:p w:rsidR="000D2391" w:rsidRDefault="000D2391" w:rsidP="00F82A66">
            <w:pPr>
              <w:pStyle w:val="ListParagraph"/>
              <w:spacing w:line="276" w:lineRule="auto"/>
              <w:ind w:left="0"/>
              <w:jc w:val="center"/>
              <w:rPr>
                <w:rFonts w:ascii="Times New Roman" w:hAnsi="Times New Roman" w:cs="Times New Roman"/>
                <w:sz w:val="24"/>
                <w:szCs w:val="24"/>
              </w:rPr>
            </w:pPr>
            <w:r>
              <w:rPr>
                <w:rFonts w:ascii="Times New Roman" w:hAnsi="Times New Roman" w:cs="Times New Roman"/>
                <w:sz w:val="24"/>
                <w:szCs w:val="24"/>
              </w:rPr>
              <w:t>2010</w:t>
            </w:r>
          </w:p>
        </w:tc>
        <w:tc>
          <w:tcPr>
            <w:tcW w:w="2552" w:type="dxa"/>
          </w:tcPr>
          <w:p w:rsidR="000D2391" w:rsidRDefault="000D2391" w:rsidP="00F82A66">
            <w:pPr>
              <w:pStyle w:val="ListParagraph"/>
              <w:spacing w:line="276" w:lineRule="auto"/>
              <w:ind w:left="0"/>
              <w:jc w:val="center"/>
              <w:rPr>
                <w:rFonts w:ascii="Times New Roman" w:hAnsi="Times New Roman" w:cs="Times New Roman"/>
                <w:sz w:val="24"/>
                <w:szCs w:val="24"/>
              </w:rPr>
            </w:pPr>
            <w:r>
              <w:rPr>
                <w:rFonts w:ascii="Times New Roman" w:hAnsi="Times New Roman" w:cs="Times New Roman"/>
                <w:sz w:val="24"/>
                <w:szCs w:val="24"/>
              </w:rPr>
              <w:t>194,4</w:t>
            </w:r>
          </w:p>
        </w:tc>
        <w:tc>
          <w:tcPr>
            <w:tcW w:w="2126" w:type="dxa"/>
          </w:tcPr>
          <w:p w:rsidR="000D2391" w:rsidRDefault="000D2391" w:rsidP="00F82A66">
            <w:pPr>
              <w:pStyle w:val="ListParagraph"/>
              <w:spacing w:line="276" w:lineRule="auto"/>
              <w:ind w:left="0"/>
              <w:jc w:val="center"/>
              <w:rPr>
                <w:rFonts w:ascii="Times New Roman" w:hAnsi="Times New Roman" w:cs="Times New Roman"/>
                <w:sz w:val="24"/>
                <w:szCs w:val="24"/>
              </w:rPr>
            </w:pPr>
            <w:r>
              <w:rPr>
                <w:rFonts w:ascii="Times New Roman" w:hAnsi="Times New Roman" w:cs="Times New Roman"/>
                <w:sz w:val="24"/>
                <w:szCs w:val="24"/>
              </w:rPr>
              <w:t>18,6</w:t>
            </w:r>
          </w:p>
        </w:tc>
        <w:tc>
          <w:tcPr>
            <w:tcW w:w="2126" w:type="dxa"/>
          </w:tcPr>
          <w:p w:rsidR="000D2391" w:rsidRDefault="000D2391" w:rsidP="00F82A66">
            <w:pPr>
              <w:pStyle w:val="ListParagraph"/>
              <w:spacing w:line="276" w:lineRule="auto"/>
              <w:ind w:left="0"/>
              <w:jc w:val="center"/>
              <w:rPr>
                <w:rFonts w:ascii="Times New Roman" w:hAnsi="Times New Roman" w:cs="Times New Roman"/>
                <w:sz w:val="24"/>
                <w:szCs w:val="24"/>
              </w:rPr>
            </w:pPr>
            <w:r>
              <w:rPr>
                <w:rFonts w:ascii="Times New Roman" w:hAnsi="Times New Roman" w:cs="Times New Roman"/>
                <w:sz w:val="24"/>
                <w:szCs w:val="24"/>
              </w:rPr>
              <w:t>2,5</w:t>
            </w:r>
          </w:p>
        </w:tc>
      </w:tr>
      <w:tr w:rsidR="000D2391" w:rsidTr="00EC176C">
        <w:tc>
          <w:tcPr>
            <w:tcW w:w="1809" w:type="dxa"/>
          </w:tcPr>
          <w:p w:rsidR="000D2391" w:rsidRDefault="000D2391" w:rsidP="00F82A66">
            <w:pPr>
              <w:pStyle w:val="ListParagraph"/>
              <w:spacing w:line="276" w:lineRule="auto"/>
              <w:ind w:left="0"/>
              <w:jc w:val="center"/>
              <w:rPr>
                <w:rFonts w:ascii="Times New Roman" w:hAnsi="Times New Roman" w:cs="Times New Roman"/>
                <w:sz w:val="24"/>
                <w:szCs w:val="24"/>
              </w:rPr>
            </w:pPr>
            <w:r>
              <w:rPr>
                <w:rFonts w:ascii="Times New Roman" w:hAnsi="Times New Roman" w:cs="Times New Roman"/>
                <w:sz w:val="24"/>
                <w:szCs w:val="24"/>
              </w:rPr>
              <w:t>2011</w:t>
            </w:r>
          </w:p>
        </w:tc>
        <w:tc>
          <w:tcPr>
            <w:tcW w:w="2552" w:type="dxa"/>
          </w:tcPr>
          <w:p w:rsidR="000D2391" w:rsidRDefault="000D2391" w:rsidP="00F82A66">
            <w:pPr>
              <w:pStyle w:val="ListParagraph"/>
              <w:spacing w:line="276" w:lineRule="auto"/>
              <w:ind w:left="0"/>
              <w:jc w:val="center"/>
              <w:rPr>
                <w:rFonts w:ascii="Times New Roman" w:hAnsi="Times New Roman" w:cs="Times New Roman"/>
                <w:sz w:val="24"/>
                <w:szCs w:val="24"/>
              </w:rPr>
            </w:pPr>
            <w:r>
              <w:rPr>
                <w:rFonts w:ascii="Times New Roman" w:hAnsi="Times New Roman" w:cs="Times New Roman"/>
                <w:sz w:val="24"/>
                <w:szCs w:val="24"/>
              </w:rPr>
              <w:t>231,3</w:t>
            </w:r>
          </w:p>
        </w:tc>
        <w:tc>
          <w:tcPr>
            <w:tcW w:w="2126" w:type="dxa"/>
          </w:tcPr>
          <w:p w:rsidR="000D2391" w:rsidRDefault="000D2391" w:rsidP="00F82A66">
            <w:pPr>
              <w:pStyle w:val="ListParagraph"/>
              <w:spacing w:line="276" w:lineRule="auto"/>
              <w:ind w:left="0"/>
              <w:jc w:val="center"/>
              <w:rPr>
                <w:rFonts w:ascii="Times New Roman" w:hAnsi="Times New Roman" w:cs="Times New Roman"/>
                <w:sz w:val="24"/>
                <w:szCs w:val="24"/>
              </w:rPr>
            </w:pPr>
            <w:r>
              <w:rPr>
                <w:rFonts w:ascii="Times New Roman" w:hAnsi="Times New Roman" w:cs="Times New Roman"/>
                <w:sz w:val="24"/>
                <w:szCs w:val="24"/>
              </w:rPr>
              <w:t>17,6</w:t>
            </w:r>
          </w:p>
        </w:tc>
        <w:tc>
          <w:tcPr>
            <w:tcW w:w="2126" w:type="dxa"/>
          </w:tcPr>
          <w:p w:rsidR="000D2391" w:rsidRDefault="000D2391" w:rsidP="00F82A66">
            <w:pPr>
              <w:pStyle w:val="ListParagraph"/>
              <w:spacing w:line="276" w:lineRule="auto"/>
              <w:ind w:left="0"/>
              <w:jc w:val="center"/>
              <w:rPr>
                <w:rFonts w:ascii="Times New Roman" w:hAnsi="Times New Roman" w:cs="Times New Roman"/>
                <w:sz w:val="24"/>
                <w:szCs w:val="24"/>
              </w:rPr>
            </w:pPr>
            <w:r>
              <w:rPr>
                <w:rFonts w:ascii="Times New Roman" w:hAnsi="Times New Roman" w:cs="Times New Roman"/>
                <w:sz w:val="24"/>
                <w:szCs w:val="24"/>
              </w:rPr>
              <w:t>2,9</w:t>
            </w:r>
          </w:p>
        </w:tc>
      </w:tr>
      <w:tr w:rsidR="000D2391" w:rsidTr="00EC176C">
        <w:tc>
          <w:tcPr>
            <w:tcW w:w="1809" w:type="dxa"/>
          </w:tcPr>
          <w:p w:rsidR="000D2391" w:rsidRDefault="000D2391" w:rsidP="00F82A66">
            <w:pPr>
              <w:pStyle w:val="ListParagraph"/>
              <w:spacing w:line="276" w:lineRule="auto"/>
              <w:ind w:left="0"/>
              <w:jc w:val="center"/>
              <w:rPr>
                <w:rFonts w:ascii="Times New Roman" w:hAnsi="Times New Roman" w:cs="Times New Roman"/>
                <w:sz w:val="24"/>
                <w:szCs w:val="24"/>
              </w:rPr>
            </w:pPr>
            <w:r>
              <w:rPr>
                <w:rFonts w:ascii="Times New Roman" w:hAnsi="Times New Roman" w:cs="Times New Roman"/>
                <w:sz w:val="24"/>
                <w:szCs w:val="24"/>
              </w:rPr>
              <w:t>2012</w:t>
            </w:r>
          </w:p>
        </w:tc>
        <w:tc>
          <w:tcPr>
            <w:tcW w:w="2552" w:type="dxa"/>
          </w:tcPr>
          <w:p w:rsidR="000D2391" w:rsidRDefault="000D2391" w:rsidP="00F82A66">
            <w:pPr>
              <w:pStyle w:val="ListParagraph"/>
              <w:spacing w:line="276" w:lineRule="auto"/>
              <w:ind w:left="0"/>
              <w:jc w:val="center"/>
              <w:rPr>
                <w:rFonts w:ascii="Times New Roman" w:hAnsi="Times New Roman" w:cs="Times New Roman"/>
                <w:sz w:val="24"/>
                <w:szCs w:val="24"/>
              </w:rPr>
            </w:pPr>
            <w:r>
              <w:rPr>
                <w:rFonts w:ascii="Times New Roman" w:hAnsi="Times New Roman" w:cs="Times New Roman"/>
                <w:sz w:val="24"/>
                <w:szCs w:val="24"/>
              </w:rPr>
              <w:t>257,7</w:t>
            </w:r>
          </w:p>
        </w:tc>
        <w:tc>
          <w:tcPr>
            <w:tcW w:w="2126" w:type="dxa"/>
          </w:tcPr>
          <w:p w:rsidR="000D2391" w:rsidRDefault="000D2391" w:rsidP="00F82A66">
            <w:pPr>
              <w:pStyle w:val="ListParagraph"/>
              <w:spacing w:line="276" w:lineRule="auto"/>
              <w:ind w:left="0"/>
              <w:jc w:val="center"/>
              <w:rPr>
                <w:rFonts w:ascii="Times New Roman" w:hAnsi="Times New Roman" w:cs="Times New Roman"/>
                <w:sz w:val="24"/>
                <w:szCs w:val="24"/>
              </w:rPr>
            </w:pPr>
            <w:r>
              <w:rPr>
                <w:rFonts w:ascii="Times New Roman" w:hAnsi="Times New Roman" w:cs="Times New Roman"/>
                <w:sz w:val="24"/>
                <w:szCs w:val="24"/>
              </w:rPr>
              <w:t>16,7</w:t>
            </w:r>
          </w:p>
        </w:tc>
        <w:tc>
          <w:tcPr>
            <w:tcW w:w="2126" w:type="dxa"/>
          </w:tcPr>
          <w:p w:rsidR="000D2391" w:rsidRDefault="000D2391" w:rsidP="00F82A66">
            <w:pPr>
              <w:pStyle w:val="ListParagraph"/>
              <w:spacing w:line="276" w:lineRule="auto"/>
              <w:ind w:left="0"/>
              <w:jc w:val="center"/>
              <w:rPr>
                <w:rFonts w:ascii="Times New Roman" w:hAnsi="Times New Roman" w:cs="Times New Roman"/>
                <w:sz w:val="24"/>
                <w:szCs w:val="24"/>
              </w:rPr>
            </w:pPr>
            <w:r>
              <w:rPr>
                <w:rFonts w:ascii="Times New Roman" w:hAnsi="Times New Roman" w:cs="Times New Roman"/>
                <w:sz w:val="24"/>
                <w:szCs w:val="24"/>
              </w:rPr>
              <w:t>2,9</w:t>
            </w:r>
          </w:p>
        </w:tc>
      </w:tr>
      <w:tr w:rsidR="000D2391" w:rsidTr="00EC176C">
        <w:tc>
          <w:tcPr>
            <w:tcW w:w="1809" w:type="dxa"/>
          </w:tcPr>
          <w:p w:rsidR="000D2391" w:rsidRDefault="000D2391" w:rsidP="00F82A66">
            <w:pPr>
              <w:pStyle w:val="ListParagraph"/>
              <w:spacing w:line="276" w:lineRule="auto"/>
              <w:ind w:left="0"/>
              <w:jc w:val="center"/>
              <w:rPr>
                <w:rFonts w:ascii="Times New Roman" w:hAnsi="Times New Roman" w:cs="Times New Roman"/>
                <w:sz w:val="24"/>
                <w:szCs w:val="24"/>
              </w:rPr>
            </w:pPr>
            <w:r>
              <w:rPr>
                <w:rFonts w:ascii="Times New Roman" w:hAnsi="Times New Roman" w:cs="Times New Roman"/>
                <w:sz w:val="24"/>
                <w:szCs w:val="24"/>
              </w:rPr>
              <w:t>2013</w:t>
            </w:r>
          </w:p>
        </w:tc>
        <w:tc>
          <w:tcPr>
            <w:tcW w:w="2552" w:type="dxa"/>
          </w:tcPr>
          <w:p w:rsidR="000D2391" w:rsidRDefault="000D2391" w:rsidP="00F82A66">
            <w:pPr>
              <w:pStyle w:val="ListParagraph"/>
              <w:spacing w:line="276" w:lineRule="auto"/>
              <w:ind w:left="0"/>
              <w:jc w:val="center"/>
              <w:rPr>
                <w:rFonts w:ascii="Times New Roman" w:hAnsi="Times New Roman" w:cs="Times New Roman"/>
                <w:sz w:val="24"/>
                <w:szCs w:val="24"/>
              </w:rPr>
            </w:pPr>
            <w:r>
              <w:rPr>
                <w:rFonts w:ascii="Times New Roman" w:hAnsi="Times New Roman" w:cs="Times New Roman"/>
                <w:sz w:val="24"/>
                <w:szCs w:val="24"/>
              </w:rPr>
              <w:t>291,9</w:t>
            </w:r>
          </w:p>
        </w:tc>
        <w:tc>
          <w:tcPr>
            <w:tcW w:w="2126" w:type="dxa"/>
          </w:tcPr>
          <w:p w:rsidR="000D2391" w:rsidRDefault="000D2391" w:rsidP="00F82A66">
            <w:pPr>
              <w:pStyle w:val="ListParagraph"/>
              <w:spacing w:line="276" w:lineRule="auto"/>
              <w:ind w:left="0"/>
              <w:jc w:val="center"/>
              <w:rPr>
                <w:rFonts w:ascii="Times New Roman" w:hAnsi="Times New Roman" w:cs="Times New Roman"/>
                <w:sz w:val="24"/>
                <w:szCs w:val="24"/>
              </w:rPr>
            </w:pPr>
            <w:r>
              <w:rPr>
                <w:rFonts w:ascii="Times New Roman" w:hAnsi="Times New Roman" w:cs="Times New Roman"/>
                <w:sz w:val="24"/>
                <w:szCs w:val="24"/>
              </w:rPr>
              <w:t>15,1</w:t>
            </w:r>
          </w:p>
        </w:tc>
        <w:tc>
          <w:tcPr>
            <w:tcW w:w="2126" w:type="dxa"/>
          </w:tcPr>
          <w:p w:rsidR="000D2391" w:rsidRDefault="000D2391" w:rsidP="00F82A66">
            <w:pPr>
              <w:pStyle w:val="ListParagraph"/>
              <w:spacing w:line="276" w:lineRule="auto"/>
              <w:ind w:left="0"/>
              <w:jc w:val="center"/>
              <w:rPr>
                <w:rFonts w:ascii="Times New Roman" w:hAnsi="Times New Roman" w:cs="Times New Roman"/>
                <w:sz w:val="24"/>
                <w:szCs w:val="24"/>
              </w:rPr>
            </w:pPr>
            <w:r>
              <w:rPr>
                <w:rFonts w:ascii="Times New Roman" w:hAnsi="Times New Roman" w:cs="Times New Roman"/>
                <w:sz w:val="24"/>
                <w:szCs w:val="24"/>
              </w:rPr>
              <w:t>3,4</w:t>
            </w:r>
          </w:p>
        </w:tc>
      </w:tr>
    </w:tbl>
    <w:p w:rsidR="00A52D7C" w:rsidRDefault="00A52D7C" w:rsidP="00A52D7C">
      <w:pPr>
        <w:spacing w:after="0" w:line="480" w:lineRule="auto"/>
        <w:jc w:val="center"/>
        <w:rPr>
          <w:rFonts w:ascii="Times New Roman" w:hAnsi="Times New Roman" w:cs="Times New Roman"/>
          <w:b/>
          <w:sz w:val="24"/>
          <w:szCs w:val="24"/>
        </w:rPr>
      </w:pPr>
    </w:p>
    <w:p w:rsidR="00A8153A" w:rsidRPr="00A52D7C" w:rsidRDefault="00A8153A" w:rsidP="00A52D7C">
      <w:pPr>
        <w:spacing w:after="0" w:line="480" w:lineRule="auto"/>
        <w:jc w:val="center"/>
        <w:rPr>
          <w:rFonts w:ascii="Times New Roman" w:hAnsi="Times New Roman" w:cs="Times New Roman"/>
          <w:b/>
          <w:sz w:val="24"/>
          <w:szCs w:val="24"/>
        </w:rPr>
      </w:pPr>
      <w:r w:rsidRPr="00A52D7C">
        <w:rPr>
          <w:rFonts w:ascii="Times New Roman" w:hAnsi="Times New Roman" w:cs="Times New Roman"/>
          <w:b/>
          <w:sz w:val="24"/>
          <w:szCs w:val="24"/>
        </w:rPr>
        <w:t>Sumber: Laporan BNI 2013-2008, yang diolah oleh penulis</w:t>
      </w:r>
    </w:p>
    <w:p w:rsidR="0005505C" w:rsidRDefault="0005505C" w:rsidP="005506BA">
      <w:pPr>
        <w:pStyle w:val="ListParagraph"/>
        <w:spacing w:after="0" w:line="480" w:lineRule="auto"/>
        <w:ind w:left="0" w:firstLine="360"/>
        <w:jc w:val="both"/>
        <w:rPr>
          <w:sz w:val="23"/>
          <w:szCs w:val="23"/>
        </w:rPr>
      </w:pPr>
      <w:r>
        <w:rPr>
          <w:rFonts w:ascii="Times New Roman" w:hAnsi="Times New Roman" w:cs="Times New Roman"/>
          <w:sz w:val="24"/>
          <w:szCs w:val="24"/>
        </w:rPr>
        <w:tab/>
        <w:t xml:space="preserve">Dilihat dari tabel sebelumnya dari tahun ke tahun </w:t>
      </w:r>
      <w:r w:rsidR="00BE477F">
        <w:rPr>
          <w:rFonts w:ascii="Times New Roman" w:hAnsi="Times New Roman" w:cs="Times New Roman"/>
          <w:sz w:val="24"/>
          <w:szCs w:val="24"/>
        </w:rPr>
        <w:t>mengalami peningkatan tetapi di tahun 2012 mengalami penurunan</w:t>
      </w:r>
      <w:r w:rsidR="00B51CF5">
        <w:rPr>
          <w:rFonts w:ascii="Times New Roman" w:hAnsi="Times New Roman" w:cs="Times New Roman"/>
          <w:sz w:val="24"/>
          <w:szCs w:val="24"/>
        </w:rPr>
        <w:t xml:space="preserve"> di DPK tetapi di CAR tahun 2011</w:t>
      </w:r>
      <w:r w:rsidR="00BE477F">
        <w:rPr>
          <w:rFonts w:ascii="Times New Roman" w:hAnsi="Times New Roman" w:cs="Times New Roman"/>
          <w:sz w:val="24"/>
          <w:szCs w:val="24"/>
        </w:rPr>
        <w:t>-2013 mengalami penurunan sedangkan di ROA tahun 2012 masih tetap</w:t>
      </w:r>
      <w:r w:rsidR="00373E2B">
        <w:rPr>
          <w:rFonts w:ascii="Times New Roman" w:hAnsi="Times New Roman" w:cs="Times New Roman"/>
          <w:sz w:val="24"/>
          <w:szCs w:val="24"/>
        </w:rPr>
        <w:t xml:space="preserve">. </w:t>
      </w:r>
      <w:r w:rsidR="00373E2B" w:rsidRPr="00FD39A8">
        <w:rPr>
          <w:rFonts w:ascii="Times New Roman" w:hAnsi="Times New Roman" w:cs="Times New Roman"/>
          <w:sz w:val="24"/>
          <w:szCs w:val="24"/>
        </w:rPr>
        <w:t>Oleh karena itu peneliti</w:t>
      </w:r>
      <w:r w:rsidR="00FD39A8" w:rsidRPr="00FD39A8">
        <w:rPr>
          <w:rFonts w:ascii="Times New Roman" w:hAnsi="Times New Roman" w:cs="Times New Roman"/>
          <w:sz w:val="24"/>
          <w:szCs w:val="24"/>
        </w:rPr>
        <w:t xml:space="preserve">an </w:t>
      </w:r>
      <w:r w:rsidR="00373E2B" w:rsidRPr="00FD39A8">
        <w:rPr>
          <w:rFonts w:ascii="Times New Roman" w:hAnsi="Times New Roman" w:cs="Times New Roman"/>
          <w:sz w:val="24"/>
          <w:szCs w:val="24"/>
        </w:rPr>
        <w:t xml:space="preserve"> ini bertujuan menganalisis kembali pengaruh dana pihak </w:t>
      </w:r>
      <w:r w:rsidR="00FD39A8" w:rsidRPr="00FD39A8">
        <w:rPr>
          <w:rFonts w:ascii="Times New Roman" w:hAnsi="Times New Roman" w:cs="Times New Roman"/>
          <w:sz w:val="24"/>
          <w:szCs w:val="24"/>
        </w:rPr>
        <w:t xml:space="preserve">ketiga dan kecukupan modal dengan proksi DPK dan </w:t>
      </w:r>
      <w:r w:rsidR="00373E2B" w:rsidRPr="00FD39A8">
        <w:rPr>
          <w:rFonts w:ascii="Times New Roman" w:hAnsi="Times New Roman" w:cs="Times New Roman"/>
          <w:sz w:val="24"/>
          <w:szCs w:val="24"/>
        </w:rPr>
        <w:t>CAR</w:t>
      </w:r>
      <w:r w:rsidR="00FD39A8">
        <w:rPr>
          <w:rFonts w:ascii="Times New Roman" w:hAnsi="Times New Roman" w:cs="Times New Roman"/>
          <w:sz w:val="24"/>
          <w:szCs w:val="24"/>
        </w:rPr>
        <w:t xml:space="preserve">. </w:t>
      </w:r>
    </w:p>
    <w:p w:rsidR="00CF5FE2" w:rsidRDefault="00573564" w:rsidP="005506BA">
      <w:pPr>
        <w:pStyle w:val="ListParagraph"/>
        <w:spacing w:after="0" w:line="480" w:lineRule="auto"/>
        <w:ind w:left="0" w:firstLine="360"/>
        <w:jc w:val="both"/>
        <w:rPr>
          <w:rFonts w:ascii="Times New Roman" w:hAnsi="Times New Roman" w:cs="Times New Roman"/>
          <w:sz w:val="24"/>
          <w:szCs w:val="24"/>
        </w:rPr>
      </w:pPr>
      <w:r>
        <w:rPr>
          <w:sz w:val="23"/>
          <w:szCs w:val="23"/>
        </w:rPr>
        <w:tab/>
      </w:r>
      <w:r w:rsidRPr="003122B6">
        <w:rPr>
          <w:rFonts w:ascii="Times New Roman" w:hAnsi="Times New Roman" w:cs="Times New Roman"/>
          <w:sz w:val="24"/>
          <w:szCs w:val="24"/>
        </w:rPr>
        <w:t xml:space="preserve">Berdasarkan penjelasan latar belakang sebelumnya dan dengan adanya fenomena yang terjadi </w:t>
      </w:r>
      <w:r w:rsidR="006B7440">
        <w:rPr>
          <w:rFonts w:ascii="Times New Roman" w:hAnsi="Times New Roman" w:cs="Times New Roman"/>
          <w:sz w:val="24"/>
          <w:szCs w:val="24"/>
        </w:rPr>
        <w:t>pada PT. Bank Negara Indonesia</w:t>
      </w:r>
      <w:r w:rsidR="00D721DF">
        <w:rPr>
          <w:rFonts w:ascii="Times New Roman" w:hAnsi="Times New Roman" w:cs="Times New Roman"/>
          <w:sz w:val="24"/>
          <w:szCs w:val="24"/>
        </w:rPr>
        <w:t xml:space="preserve"> (Persero)</w:t>
      </w:r>
      <w:r w:rsidR="006B7440">
        <w:rPr>
          <w:rFonts w:ascii="Times New Roman" w:hAnsi="Times New Roman" w:cs="Times New Roman"/>
          <w:sz w:val="24"/>
          <w:szCs w:val="24"/>
        </w:rPr>
        <w:t xml:space="preserve">, </w:t>
      </w:r>
      <w:r w:rsidRPr="003122B6">
        <w:rPr>
          <w:rFonts w:ascii="Times New Roman" w:hAnsi="Times New Roman" w:cs="Times New Roman"/>
          <w:sz w:val="24"/>
          <w:szCs w:val="24"/>
        </w:rPr>
        <w:t>Tbk, maka penulis tertarik untuk melakukan penelitian dengan judul “Pengaruh DPK dan CAR terhada</w:t>
      </w:r>
      <w:r w:rsidR="006B7440">
        <w:rPr>
          <w:rFonts w:ascii="Times New Roman" w:hAnsi="Times New Roman" w:cs="Times New Roman"/>
          <w:sz w:val="24"/>
          <w:szCs w:val="24"/>
        </w:rPr>
        <w:t>p ROA</w:t>
      </w:r>
      <w:r w:rsidR="00686411">
        <w:rPr>
          <w:rFonts w:ascii="Times New Roman" w:hAnsi="Times New Roman" w:cs="Times New Roman"/>
          <w:sz w:val="24"/>
          <w:szCs w:val="24"/>
        </w:rPr>
        <w:t xml:space="preserve"> pada</w:t>
      </w:r>
      <w:r w:rsidR="006B7440">
        <w:rPr>
          <w:rFonts w:ascii="Times New Roman" w:hAnsi="Times New Roman" w:cs="Times New Roman"/>
          <w:sz w:val="24"/>
          <w:szCs w:val="24"/>
        </w:rPr>
        <w:t xml:space="preserve"> PT. Bank Negara Indonesia</w:t>
      </w:r>
      <w:r w:rsidR="00D721DF">
        <w:rPr>
          <w:rFonts w:ascii="Times New Roman" w:hAnsi="Times New Roman" w:cs="Times New Roman"/>
          <w:sz w:val="24"/>
          <w:szCs w:val="24"/>
        </w:rPr>
        <w:t xml:space="preserve"> (Persero)</w:t>
      </w:r>
      <w:r w:rsidR="006B7440">
        <w:rPr>
          <w:rFonts w:ascii="Times New Roman" w:hAnsi="Times New Roman" w:cs="Times New Roman"/>
          <w:sz w:val="24"/>
          <w:szCs w:val="24"/>
        </w:rPr>
        <w:t>,</w:t>
      </w:r>
      <w:r w:rsidRPr="003122B6">
        <w:rPr>
          <w:rFonts w:ascii="Times New Roman" w:hAnsi="Times New Roman" w:cs="Times New Roman"/>
          <w:sz w:val="24"/>
          <w:szCs w:val="24"/>
        </w:rPr>
        <w:t xml:space="preserve"> Tbk”.</w:t>
      </w:r>
    </w:p>
    <w:p w:rsidR="00A52D7C" w:rsidRPr="00A52D7C" w:rsidRDefault="00A52D7C" w:rsidP="00A52D7C">
      <w:pPr>
        <w:pStyle w:val="ListParagraph"/>
        <w:spacing w:after="0" w:line="480" w:lineRule="auto"/>
        <w:ind w:left="360"/>
        <w:jc w:val="both"/>
        <w:rPr>
          <w:rFonts w:ascii="Times New Roman" w:hAnsi="Times New Roman" w:cs="Times New Roman"/>
          <w:sz w:val="24"/>
          <w:szCs w:val="24"/>
        </w:rPr>
      </w:pPr>
    </w:p>
    <w:p w:rsidR="003122B6" w:rsidRDefault="003122B6" w:rsidP="007B77C6">
      <w:pPr>
        <w:pStyle w:val="ListParagraph"/>
        <w:spacing w:after="0" w:line="480" w:lineRule="auto"/>
        <w:ind w:left="709" w:hanging="709"/>
        <w:jc w:val="both"/>
        <w:rPr>
          <w:rFonts w:ascii="Times New Roman" w:hAnsi="Times New Roman" w:cs="Times New Roman"/>
          <w:b/>
          <w:sz w:val="24"/>
          <w:szCs w:val="24"/>
        </w:rPr>
      </w:pPr>
      <w:r w:rsidRPr="001B53DE">
        <w:rPr>
          <w:rFonts w:ascii="Times New Roman" w:hAnsi="Times New Roman" w:cs="Times New Roman"/>
          <w:b/>
          <w:sz w:val="24"/>
          <w:szCs w:val="24"/>
        </w:rPr>
        <w:t xml:space="preserve">1.2 </w:t>
      </w:r>
      <w:r w:rsidR="001B53DE">
        <w:rPr>
          <w:rFonts w:ascii="Times New Roman" w:hAnsi="Times New Roman" w:cs="Times New Roman"/>
          <w:b/>
          <w:sz w:val="24"/>
          <w:szCs w:val="24"/>
        </w:rPr>
        <w:tab/>
      </w:r>
      <w:r w:rsidRPr="001B53DE">
        <w:rPr>
          <w:rFonts w:ascii="Times New Roman" w:hAnsi="Times New Roman" w:cs="Times New Roman"/>
          <w:b/>
          <w:sz w:val="24"/>
          <w:szCs w:val="24"/>
        </w:rPr>
        <w:t>Rumusan Masalah Penelitian</w:t>
      </w:r>
    </w:p>
    <w:p w:rsidR="00DF6609" w:rsidRPr="00DF6609" w:rsidRDefault="00DF6609" w:rsidP="00DF6609">
      <w:pPr>
        <w:pStyle w:val="ListParagraph"/>
        <w:spacing w:after="0" w:line="480" w:lineRule="auto"/>
        <w:ind w:left="0"/>
        <w:jc w:val="both"/>
        <w:rPr>
          <w:rFonts w:ascii="Times New Roman" w:hAnsi="Times New Roman" w:cs="Times New Roman"/>
          <w:sz w:val="24"/>
          <w:szCs w:val="24"/>
        </w:rPr>
      </w:pPr>
      <w:r>
        <w:rPr>
          <w:rFonts w:ascii="Times New Roman" w:hAnsi="Times New Roman" w:cs="Times New Roman"/>
          <w:b/>
          <w:sz w:val="24"/>
          <w:szCs w:val="24"/>
        </w:rPr>
        <w:tab/>
      </w:r>
      <w:r w:rsidRPr="00DF6609">
        <w:rPr>
          <w:rFonts w:ascii="Times New Roman" w:hAnsi="Times New Roman" w:cs="Times New Roman"/>
          <w:sz w:val="24"/>
          <w:szCs w:val="24"/>
        </w:rPr>
        <w:t xml:space="preserve">Berdasarkan uraian pada latar belakang, maka penulis mengidentifikasi pokok pembahasan masalah sebagai berikut: </w:t>
      </w:r>
    </w:p>
    <w:p w:rsidR="003122B6" w:rsidRDefault="003122B6" w:rsidP="007B77C6">
      <w:pPr>
        <w:pStyle w:val="ListParagraph"/>
        <w:numPr>
          <w:ilvl w:val="0"/>
          <w:numId w:val="2"/>
        </w:numPr>
        <w:spacing w:after="0" w:line="480" w:lineRule="auto"/>
        <w:jc w:val="both"/>
        <w:rPr>
          <w:rFonts w:ascii="Times New Roman" w:hAnsi="Times New Roman" w:cs="Times New Roman"/>
          <w:sz w:val="24"/>
          <w:szCs w:val="24"/>
        </w:rPr>
      </w:pPr>
      <w:r w:rsidRPr="003122B6">
        <w:rPr>
          <w:rFonts w:ascii="Times New Roman" w:hAnsi="Times New Roman" w:cs="Times New Roman"/>
          <w:sz w:val="24"/>
          <w:szCs w:val="24"/>
        </w:rPr>
        <w:lastRenderedPageBreak/>
        <w:t xml:space="preserve">Bagaimana </w:t>
      </w:r>
      <w:r w:rsidR="00CB5DF3">
        <w:rPr>
          <w:rFonts w:ascii="Times New Roman" w:hAnsi="Times New Roman" w:cs="Times New Roman"/>
          <w:sz w:val="24"/>
          <w:szCs w:val="24"/>
        </w:rPr>
        <w:t>perkembangan</w:t>
      </w:r>
      <w:r w:rsidR="00406D6F">
        <w:rPr>
          <w:rFonts w:ascii="Times New Roman" w:hAnsi="Times New Roman" w:cs="Times New Roman"/>
          <w:sz w:val="24"/>
          <w:szCs w:val="24"/>
        </w:rPr>
        <w:t xml:space="preserve"> Dana Pihak K</w:t>
      </w:r>
      <w:r>
        <w:rPr>
          <w:rFonts w:ascii="Times New Roman" w:hAnsi="Times New Roman" w:cs="Times New Roman"/>
          <w:sz w:val="24"/>
          <w:szCs w:val="24"/>
        </w:rPr>
        <w:t>etiga (</w:t>
      </w:r>
      <w:r w:rsidR="006B7440">
        <w:rPr>
          <w:rFonts w:ascii="Times New Roman" w:hAnsi="Times New Roman" w:cs="Times New Roman"/>
          <w:sz w:val="24"/>
          <w:szCs w:val="24"/>
        </w:rPr>
        <w:t>DPK</w:t>
      </w:r>
      <w:r>
        <w:rPr>
          <w:rFonts w:ascii="Times New Roman" w:hAnsi="Times New Roman" w:cs="Times New Roman"/>
          <w:sz w:val="24"/>
          <w:szCs w:val="24"/>
        </w:rPr>
        <w:t>)</w:t>
      </w:r>
      <w:r w:rsidR="006B7440">
        <w:rPr>
          <w:rFonts w:ascii="Times New Roman" w:hAnsi="Times New Roman" w:cs="Times New Roman"/>
          <w:sz w:val="24"/>
          <w:szCs w:val="24"/>
        </w:rPr>
        <w:t xml:space="preserve"> pada PT. Bank Negara Indonesia</w:t>
      </w:r>
      <w:r w:rsidR="00D721DF">
        <w:rPr>
          <w:rFonts w:ascii="Times New Roman" w:hAnsi="Times New Roman" w:cs="Times New Roman"/>
          <w:sz w:val="24"/>
          <w:szCs w:val="24"/>
        </w:rPr>
        <w:t xml:space="preserve"> (Persero)</w:t>
      </w:r>
      <w:r w:rsidR="006B7440">
        <w:rPr>
          <w:rFonts w:ascii="Times New Roman" w:hAnsi="Times New Roman" w:cs="Times New Roman"/>
          <w:sz w:val="24"/>
          <w:szCs w:val="24"/>
        </w:rPr>
        <w:t xml:space="preserve">, </w:t>
      </w:r>
      <w:r w:rsidR="006B7440" w:rsidRPr="003122B6">
        <w:rPr>
          <w:rFonts w:ascii="Times New Roman" w:hAnsi="Times New Roman" w:cs="Times New Roman"/>
          <w:sz w:val="24"/>
          <w:szCs w:val="24"/>
        </w:rPr>
        <w:t>Tbk</w:t>
      </w:r>
      <w:r w:rsidR="00C73940">
        <w:rPr>
          <w:rFonts w:ascii="Times New Roman" w:hAnsi="Times New Roman" w:cs="Times New Roman"/>
          <w:sz w:val="24"/>
          <w:szCs w:val="24"/>
        </w:rPr>
        <w:t xml:space="preserve"> tahun 2008-2013.</w:t>
      </w:r>
    </w:p>
    <w:p w:rsidR="006B7440" w:rsidRDefault="00CB5DF3" w:rsidP="007B77C6">
      <w:pPr>
        <w:pStyle w:val="ListParagraph"/>
        <w:numPr>
          <w:ilvl w:val="0"/>
          <w:numId w:val="2"/>
        </w:numPr>
        <w:spacing w:after="0" w:line="480" w:lineRule="auto"/>
        <w:jc w:val="both"/>
        <w:rPr>
          <w:rFonts w:ascii="Times New Roman" w:hAnsi="Times New Roman" w:cs="Times New Roman"/>
          <w:sz w:val="24"/>
          <w:szCs w:val="24"/>
        </w:rPr>
      </w:pPr>
      <w:r>
        <w:rPr>
          <w:rFonts w:ascii="Times New Roman" w:hAnsi="Times New Roman" w:cs="Times New Roman"/>
          <w:sz w:val="24"/>
          <w:szCs w:val="24"/>
        </w:rPr>
        <w:t>Bagaimana perkembangan</w:t>
      </w:r>
      <w:r w:rsidR="006B7440">
        <w:rPr>
          <w:rFonts w:ascii="Times New Roman" w:hAnsi="Times New Roman" w:cs="Times New Roman"/>
          <w:sz w:val="24"/>
          <w:szCs w:val="24"/>
        </w:rPr>
        <w:t xml:space="preserve"> kecukupan modal (CAR) pada PT. Bank Negara Indonesia</w:t>
      </w:r>
      <w:r w:rsidR="00D721DF">
        <w:rPr>
          <w:rFonts w:ascii="Times New Roman" w:hAnsi="Times New Roman" w:cs="Times New Roman"/>
          <w:sz w:val="24"/>
          <w:szCs w:val="24"/>
        </w:rPr>
        <w:t xml:space="preserve"> (Persero)</w:t>
      </w:r>
      <w:r w:rsidR="006B7440">
        <w:rPr>
          <w:rFonts w:ascii="Times New Roman" w:hAnsi="Times New Roman" w:cs="Times New Roman"/>
          <w:sz w:val="24"/>
          <w:szCs w:val="24"/>
        </w:rPr>
        <w:t xml:space="preserve">, </w:t>
      </w:r>
      <w:r w:rsidR="006B7440" w:rsidRPr="003122B6">
        <w:rPr>
          <w:rFonts w:ascii="Times New Roman" w:hAnsi="Times New Roman" w:cs="Times New Roman"/>
          <w:sz w:val="24"/>
          <w:szCs w:val="24"/>
        </w:rPr>
        <w:t>Tbk</w:t>
      </w:r>
      <w:r w:rsidR="00C73940">
        <w:rPr>
          <w:rFonts w:ascii="Times New Roman" w:hAnsi="Times New Roman" w:cs="Times New Roman"/>
          <w:sz w:val="24"/>
          <w:szCs w:val="24"/>
        </w:rPr>
        <w:t xml:space="preserve"> tahun 2008-2013</w:t>
      </w:r>
      <w:r w:rsidR="006B7440">
        <w:rPr>
          <w:rFonts w:ascii="Times New Roman" w:hAnsi="Times New Roman" w:cs="Times New Roman"/>
          <w:sz w:val="24"/>
          <w:szCs w:val="24"/>
        </w:rPr>
        <w:t>.</w:t>
      </w:r>
    </w:p>
    <w:p w:rsidR="006B7440" w:rsidRDefault="00CB5DF3" w:rsidP="007B77C6">
      <w:pPr>
        <w:pStyle w:val="ListParagraph"/>
        <w:numPr>
          <w:ilvl w:val="0"/>
          <w:numId w:val="2"/>
        </w:numPr>
        <w:spacing w:after="0" w:line="480" w:lineRule="auto"/>
        <w:jc w:val="both"/>
        <w:rPr>
          <w:rFonts w:ascii="Times New Roman" w:hAnsi="Times New Roman" w:cs="Times New Roman"/>
          <w:sz w:val="24"/>
          <w:szCs w:val="24"/>
        </w:rPr>
      </w:pPr>
      <w:r>
        <w:rPr>
          <w:rFonts w:ascii="Times New Roman" w:hAnsi="Times New Roman" w:cs="Times New Roman"/>
          <w:sz w:val="24"/>
          <w:szCs w:val="24"/>
        </w:rPr>
        <w:t>Bagaiman</w:t>
      </w:r>
      <w:r w:rsidR="00D721DF">
        <w:rPr>
          <w:rFonts w:ascii="Times New Roman" w:hAnsi="Times New Roman" w:cs="Times New Roman"/>
          <w:sz w:val="24"/>
          <w:szCs w:val="24"/>
        </w:rPr>
        <w:t>a</w:t>
      </w:r>
      <w:r>
        <w:rPr>
          <w:rFonts w:ascii="Times New Roman" w:hAnsi="Times New Roman" w:cs="Times New Roman"/>
          <w:sz w:val="24"/>
          <w:szCs w:val="24"/>
        </w:rPr>
        <w:t xml:space="preserve"> perkembangan</w:t>
      </w:r>
      <w:r w:rsidR="006B7440">
        <w:rPr>
          <w:rFonts w:ascii="Times New Roman" w:hAnsi="Times New Roman" w:cs="Times New Roman"/>
          <w:sz w:val="24"/>
          <w:szCs w:val="24"/>
        </w:rPr>
        <w:t xml:space="preserve"> </w:t>
      </w:r>
      <w:r w:rsidR="00406D6F">
        <w:rPr>
          <w:rFonts w:ascii="Times New Roman" w:hAnsi="Times New Roman" w:cs="Times New Roman"/>
          <w:i/>
          <w:sz w:val="24"/>
          <w:szCs w:val="24"/>
        </w:rPr>
        <w:t>Return On A</w:t>
      </w:r>
      <w:r w:rsidR="006B7440" w:rsidRPr="00D721DF">
        <w:rPr>
          <w:rFonts w:ascii="Times New Roman" w:hAnsi="Times New Roman" w:cs="Times New Roman"/>
          <w:i/>
          <w:sz w:val="24"/>
          <w:szCs w:val="24"/>
        </w:rPr>
        <w:t>sset</w:t>
      </w:r>
      <w:r w:rsidR="006B7440">
        <w:rPr>
          <w:rFonts w:ascii="Times New Roman" w:hAnsi="Times New Roman" w:cs="Times New Roman"/>
          <w:sz w:val="24"/>
          <w:szCs w:val="24"/>
        </w:rPr>
        <w:t xml:space="preserve"> (ROA) pada PT. Bank Negara Indonesia</w:t>
      </w:r>
      <w:r w:rsidR="00D721DF">
        <w:rPr>
          <w:rFonts w:ascii="Times New Roman" w:hAnsi="Times New Roman" w:cs="Times New Roman"/>
          <w:sz w:val="24"/>
          <w:szCs w:val="24"/>
        </w:rPr>
        <w:t xml:space="preserve"> (Persero)</w:t>
      </w:r>
      <w:r w:rsidR="006B7440">
        <w:rPr>
          <w:rFonts w:ascii="Times New Roman" w:hAnsi="Times New Roman" w:cs="Times New Roman"/>
          <w:sz w:val="24"/>
          <w:szCs w:val="24"/>
        </w:rPr>
        <w:t xml:space="preserve">, </w:t>
      </w:r>
      <w:r w:rsidR="006B7440" w:rsidRPr="003122B6">
        <w:rPr>
          <w:rFonts w:ascii="Times New Roman" w:hAnsi="Times New Roman" w:cs="Times New Roman"/>
          <w:sz w:val="24"/>
          <w:szCs w:val="24"/>
        </w:rPr>
        <w:t>Tbk</w:t>
      </w:r>
      <w:r w:rsidR="00C73940">
        <w:rPr>
          <w:rFonts w:ascii="Times New Roman" w:hAnsi="Times New Roman" w:cs="Times New Roman"/>
          <w:sz w:val="24"/>
          <w:szCs w:val="24"/>
        </w:rPr>
        <w:t xml:space="preserve"> tahun 2008-2013.</w:t>
      </w:r>
    </w:p>
    <w:p w:rsidR="00341081" w:rsidRDefault="006B7440" w:rsidP="007B77C6">
      <w:pPr>
        <w:pStyle w:val="ListParagraph"/>
        <w:numPr>
          <w:ilvl w:val="0"/>
          <w:numId w:val="2"/>
        </w:numPr>
        <w:spacing w:after="0" w:line="480" w:lineRule="auto"/>
        <w:jc w:val="both"/>
        <w:rPr>
          <w:rFonts w:ascii="Times New Roman" w:hAnsi="Times New Roman" w:cs="Times New Roman"/>
          <w:sz w:val="24"/>
          <w:szCs w:val="24"/>
        </w:rPr>
      </w:pPr>
      <w:r>
        <w:rPr>
          <w:rFonts w:ascii="Times New Roman" w:hAnsi="Times New Roman" w:cs="Times New Roman"/>
          <w:sz w:val="24"/>
          <w:szCs w:val="24"/>
        </w:rPr>
        <w:t>Bagaimana pengaruh DPK dan CAR terhadap ROA</w:t>
      </w:r>
      <w:r w:rsidR="00DF6609">
        <w:rPr>
          <w:rFonts w:ascii="Times New Roman" w:hAnsi="Times New Roman" w:cs="Times New Roman"/>
          <w:sz w:val="24"/>
          <w:szCs w:val="24"/>
        </w:rPr>
        <w:t xml:space="preserve"> secara parsial dan simultan </w:t>
      </w:r>
      <w:r>
        <w:rPr>
          <w:rFonts w:ascii="Times New Roman" w:hAnsi="Times New Roman" w:cs="Times New Roman"/>
          <w:sz w:val="24"/>
          <w:szCs w:val="24"/>
        </w:rPr>
        <w:t xml:space="preserve"> pada PT. Bank Negara Indonesia</w:t>
      </w:r>
      <w:r w:rsidR="00D721DF">
        <w:rPr>
          <w:rFonts w:ascii="Times New Roman" w:hAnsi="Times New Roman" w:cs="Times New Roman"/>
          <w:sz w:val="24"/>
          <w:szCs w:val="24"/>
        </w:rPr>
        <w:t xml:space="preserve"> (Persero)</w:t>
      </w:r>
      <w:r>
        <w:rPr>
          <w:rFonts w:ascii="Times New Roman" w:hAnsi="Times New Roman" w:cs="Times New Roman"/>
          <w:sz w:val="24"/>
          <w:szCs w:val="24"/>
        </w:rPr>
        <w:t xml:space="preserve">, </w:t>
      </w:r>
      <w:r w:rsidRPr="003122B6">
        <w:rPr>
          <w:rFonts w:ascii="Times New Roman" w:hAnsi="Times New Roman" w:cs="Times New Roman"/>
          <w:sz w:val="24"/>
          <w:szCs w:val="24"/>
        </w:rPr>
        <w:t>Tbk</w:t>
      </w:r>
      <w:r w:rsidR="00C73940">
        <w:rPr>
          <w:rFonts w:ascii="Times New Roman" w:hAnsi="Times New Roman" w:cs="Times New Roman"/>
          <w:sz w:val="24"/>
          <w:szCs w:val="24"/>
        </w:rPr>
        <w:t xml:space="preserve"> tahun 2008-2013</w:t>
      </w:r>
      <w:r>
        <w:rPr>
          <w:rFonts w:ascii="Times New Roman" w:hAnsi="Times New Roman" w:cs="Times New Roman"/>
          <w:sz w:val="24"/>
          <w:szCs w:val="24"/>
        </w:rPr>
        <w:t>.</w:t>
      </w:r>
    </w:p>
    <w:p w:rsidR="006B5EC1" w:rsidRPr="006B5EC1" w:rsidRDefault="006B5EC1" w:rsidP="007B77C6">
      <w:pPr>
        <w:pStyle w:val="ListParagraph"/>
        <w:spacing w:after="0" w:line="480" w:lineRule="auto"/>
        <w:ind w:left="1080"/>
        <w:jc w:val="both"/>
        <w:rPr>
          <w:rFonts w:ascii="Times New Roman" w:hAnsi="Times New Roman" w:cs="Times New Roman"/>
          <w:sz w:val="24"/>
          <w:szCs w:val="24"/>
        </w:rPr>
      </w:pPr>
    </w:p>
    <w:p w:rsidR="006B7440" w:rsidRPr="001B53DE" w:rsidRDefault="006B7440" w:rsidP="007B77C6">
      <w:pPr>
        <w:spacing w:after="0" w:line="480" w:lineRule="auto"/>
        <w:ind w:left="709" w:hanging="709"/>
        <w:jc w:val="both"/>
        <w:rPr>
          <w:rFonts w:ascii="Times New Roman" w:hAnsi="Times New Roman" w:cs="Times New Roman"/>
          <w:b/>
          <w:sz w:val="24"/>
          <w:szCs w:val="24"/>
        </w:rPr>
      </w:pPr>
      <w:r w:rsidRPr="001B53DE">
        <w:rPr>
          <w:rFonts w:ascii="Times New Roman" w:hAnsi="Times New Roman" w:cs="Times New Roman"/>
          <w:b/>
          <w:sz w:val="24"/>
          <w:szCs w:val="24"/>
        </w:rPr>
        <w:t xml:space="preserve">1.3 </w:t>
      </w:r>
      <w:r w:rsidR="001B53DE" w:rsidRPr="001B53DE">
        <w:rPr>
          <w:rFonts w:ascii="Times New Roman" w:hAnsi="Times New Roman" w:cs="Times New Roman"/>
          <w:b/>
          <w:sz w:val="24"/>
          <w:szCs w:val="24"/>
        </w:rPr>
        <w:tab/>
      </w:r>
      <w:r w:rsidR="007D2A1C" w:rsidRPr="001B53DE">
        <w:rPr>
          <w:rFonts w:ascii="Times New Roman" w:hAnsi="Times New Roman" w:cs="Times New Roman"/>
          <w:b/>
          <w:sz w:val="24"/>
          <w:szCs w:val="24"/>
        </w:rPr>
        <w:t>Maksud dan Tujuan penelitian</w:t>
      </w:r>
    </w:p>
    <w:p w:rsidR="007D2A1C" w:rsidRPr="001B53DE" w:rsidRDefault="007D2A1C" w:rsidP="00A52D7C">
      <w:pPr>
        <w:spacing w:after="0" w:line="480" w:lineRule="auto"/>
        <w:jc w:val="both"/>
        <w:rPr>
          <w:rFonts w:ascii="Times New Roman" w:hAnsi="Times New Roman" w:cs="Times New Roman"/>
          <w:b/>
          <w:sz w:val="24"/>
          <w:szCs w:val="24"/>
        </w:rPr>
      </w:pPr>
      <w:r w:rsidRPr="001B53DE">
        <w:rPr>
          <w:rFonts w:ascii="Times New Roman" w:hAnsi="Times New Roman" w:cs="Times New Roman"/>
          <w:b/>
          <w:sz w:val="24"/>
          <w:szCs w:val="24"/>
        </w:rPr>
        <w:t xml:space="preserve">1.3.1 </w:t>
      </w:r>
      <w:r w:rsidR="001B53DE" w:rsidRPr="001B53DE">
        <w:rPr>
          <w:rFonts w:ascii="Times New Roman" w:hAnsi="Times New Roman" w:cs="Times New Roman"/>
          <w:b/>
          <w:sz w:val="24"/>
          <w:szCs w:val="24"/>
        </w:rPr>
        <w:tab/>
      </w:r>
      <w:r w:rsidRPr="001B53DE">
        <w:rPr>
          <w:rFonts w:ascii="Times New Roman" w:hAnsi="Times New Roman" w:cs="Times New Roman"/>
          <w:b/>
          <w:sz w:val="24"/>
          <w:szCs w:val="24"/>
        </w:rPr>
        <w:t>Maksud Penelitian</w:t>
      </w:r>
    </w:p>
    <w:p w:rsidR="00C15536" w:rsidRDefault="00C15536" w:rsidP="00A52D7C">
      <w:pPr>
        <w:spacing w:after="0" w:line="480" w:lineRule="auto"/>
        <w:ind w:firstLine="709"/>
        <w:jc w:val="both"/>
        <w:rPr>
          <w:rFonts w:ascii="Times New Roman" w:hAnsi="Times New Roman" w:cs="Times New Roman"/>
          <w:sz w:val="24"/>
          <w:szCs w:val="24"/>
        </w:rPr>
      </w:pPr>
      <w:r>
        <w:rPr>
          <w:rFonts w:ascii="Times New Roman" w:hAnsi="Times New Roman" w:cs="Times New Roman"/>
          <w:sz w:val="24"/>
          <w:szCs w:val="24"/>
        </w:rPr>
        <w:t>Penelitian</w:t>
      </w:r>
      <w:r w:rsidR="00341081">
        <w:rPr>
          <w:rFonts w:ascii="Times New Roman" w:hAnsi="Times New Roman" w:cs="Times New Roman"/>
          <w:sz w:val="24"/>
          <w:szCs w:val="24"/>
        </w:rPr>
        <w:t xml:space="preserve"> ini dimaksudkan untuk memperoleh data dan informasi yang diperlukan guna dianalisis dan diolah yang sesuai dengan topik mengenai </w:t>
      </w:r>
      <w:r w:rsidR="00D75228">
        <w:rPr>
          <w:rFonts w:ascii="Times New Roman" w:hAnsi="Times New Roman" w:cs="Times New Roman"/>
          <w:sz w:val="24"/>
          <w:szCs w:val="24"/>
        </w:rPr>
        <w:t xml:space="preserve">pengaruh </w:t>
      </w:r>
      <w:r w:rsidR="00341081">
        <w:rPr>
          <w:rFonts w:ascii="Times New Roman" w:hAnsi="Times New Roman" w:cs="Times New Roman"/>
          <w:sz w:val="24"/>
          <w:szCs w:val="24"/>
        </w:rPr>
        <w:t>DPK dan CAR terhadap ROA</w:t>
      </w:r>
      <w:r>
        <w:rPr>
          <w:rFonts w:ascii="Times New Roman" w:hAnsi="Times New Roman" w:cs="Times New Roman"/>
          <w:sz w:val="24"/>
          <w:szCs w:val="24"/>
        </w:rPr>
        <w:t>.</w:t>
      </w:r>
    </w:p>
    <w:p w:rsidR="00A52D7C" w:rsidRDefault="00A52D7C" w:rsidP="00A52D7C">
      <w:pPr>
        <w:spacing w:after="0" w:line="480" w:lineRule="auto"/>
        <w:ind w:firstLine="709"/>
        <w:jc w:val="both"/>
        <w:rPr>
          <w:rFonts w:ascii="Times New Roman" w:hAnsi="Times New Roman" w:cs="Times New Roman"/>
          <w:sz w:val="24"/>
          <w:szCs w:val="24"/>
        </w:rPr>
      </w:pPr>
    </w:p>
    <w:p w:rsidR="00341081" w:rsidRPr="001B53DE" w:rsidRDefault="00341081" w:rsidP="00A52D7C">
      <w:pPr>
        <w:spacing w:after="0" w:line="480" w:lineRule="auto"/>
        <w:jc w:val="both"/>
        <w:rPr>
          <w:rFonts w:ascii="Times New Roman" w:hAnsi="Times New Roman" w:cs="Times New Roman"/>
          <w:b/>
          <w:sz w:val="24"/>
          <w:szCs w:val="24"/>
        </w:rPr>
      </w:pPr>
      <w:r w:rsidRPr="001B53DE">
        <w:rPr>
          <w:rFonts w:ascii="Times New Roman" w:hAnsi="Times New Roman" w:cs="Times New Roman"/>
          <w:b/>
          <w:sz w:val="24"/>
          <w:szCs w:val="24"/>
        </w:rPr>
        <w:t xml:space="preserve">1.3.2 </w:t>
      </w:r>
      <w:r w:rsidR="001B53DE">
        <w:rPr>
          <w:rFonts w:ascii="Times New Roman" w:hAnsi="Times New Roman" w:cs="Times New Roman"/>
          <w:b/>
          <w:sz w:val="24"/>
          <w:szCs w:val="24"/>
        </w:rPr>
        <w:tab/>
      </w:r>
      <w:r w:rsidRPr="001B53DE">
        <w:rPr>
          <w:rFonts w:ascii="Times New Roman" w:hAnsi="Times New Roman" w:cs="Times New Roman"/>
          <w:b/>
          <w:sz w:val="24"/>
          <w:szCs w:val="24"/>
        </w:rPr>
        <w:t>Tujuan Penelitian</w:t>
      </w:r>
    </w:p>
    <w:p w:rsidR="00341081" w:rsidRDefault="00341081" w:rsidP="00A52D7C">
      <w:pPr>
        <w:spacing w:after="0" w:line="480" w:lineRule="auto"/>
        <w:ind w:firstLine="709"/>
        <w:jc w:val="both"/>
        <w:rPr>
          <w:rFonts w:ascii="Times New Roman" w:hAnsi="Times New Roman" w:cs="Times New Roman"/>
          <w:sz w:val="24"/>
          <w:szCs w:val="24"/>
        </w:rPr>
      </w:pPr>
      <w:r>
        <w:rPr>
          <w:rFonts w:ascii="Times New Roman" w:hAnsi="Times New Roman" w:cs="Times New Roman"/>
          <w:sz w:val="24"/>
          <w:szCs w:val="24"/>
        </w:rPr>
        <w:t>Adapun tujuan dari penelitian untuk mengetahui jawaban dari rumusan masalah yaitu:</w:t>
      </w:r>
    </w:p>
    <w:p w:rsidR="00341081" w:rsidRDefault="00341081" w:rsidP="007B77C6">
      <w:pPr>
        <w:pStyle w:val="ListParagraph"/>
        <w:numPr>
          <w:ilvl w:val="0"/>
          <w:numId w:val="3"/>
        </w:numPr>
        <w:spacing w:after="0" w:line="480" w:lineRule="auto"/>
        <w:jc w:val="both"/>
        <w:rPr>
          <w:rFonts w:ascii="Times New Roman" w:hAnsi="Times New Roman" w:cs="Times New Roman"/>
          <w:sz w:val="24"/>
          <w:szCs w:val="24"/>
        </w:rPr>
      </w:pPr>
      <w:r>
        <w:rPr>
          <w:rFonts w:ascii="Times New Roman" w:hAnsi="Times New Roman" w:cs="Times New Roman"/>
          <w:sz w:val="24"/>
          <w:szCs w:val="24"/>
        </w:rPr>
        <w:t xml:space="preserve">Untuk mengetahui </w:t>
      </w:r>
      <w:r w:rsidR="00ED6AA8">
        <w:rPr>
          <w:rFonts w:ascii="Times New Roman" w:hAnsi="Times New Roman" w:cs="Times New Roman"/>
          <w:sz w:val="24"/>
          <w:szCs w:val="24"/>
        </w:rPr>
        <w:t xml:space="preserve">bagaimana </w:t>
      </w:r>
      <w:r w:rsidR="00D721DF">
        <w:rPr>
          <w:rFonts w:ascii="Times New Roman" w:hAnsi="Times New Roman" w:cs="Times New Roman"/>
          <w:sz w:val="24"/>
          <w:szCs w:val="24"/>
        </w:rPr>
        <w:t xml:space="preserve">perkembangan </w:t>
      </w:r>
      <w:r w:rsidR="00A16EF6">
        <w:rPr>
          <w:rFonts w:ascii="Times New Roman" w:hAnsi="Times New Roman" w:cs="Times New Roman"/>
          <w:sz w:val="24"/>
          <w:szCs w:val="24"/>
        </w:rPr>
        <w:t>Dana Pihak K</w:t>
      </w:r>
      <w:r>
        <w:rPr>
          <w:rFonts w:ascii="Times New Roman" w:hAnsi="Times New Roman" w:cs="Times New Roman"/>
          <w:sz w:val="24"/>
          <w:szCs w:val="24"/>
        </w:rPr>
        <w:t>etiga</w:t>
      </w:r>
      <w:r w:rsidR="00A16EF6">
        <w:rPr>
          <w:rFonts w:ascii="Times New Roman" w:hAnsi="Times New Roman" w:cs="Times New Roman"/>
          <w:sz w:val="24"/>
          <w:szCs w:val="24"/>
        </w:rPr>
        <w:t xml:space="preserve"> (DPK)</w:t>
      </w:r>
      <w:r>
        <w:rPr>
          <w:rFonts w:ascii="Times New Roman" w:hAnsi="Times New Roman" w:cs="Times New Roman"/>
          <w:sz w:val="24"/>
          <w:szCs w:val="24"/>
        </w:rPr>
        <w:t xml:space="preserve"> pada PT. Bank Negara Indonesia</w:t>
      </w:r>
      <w:r w:rsidR="00D721DF">
        <w:rPr>
          <w:rFonts w:ascii="Times New Roman" w:hAnsi="Times New Roman" w:cs="Times New Roman"/>
          <w:sz w:val="24"/>
          <w:szCs w:val="24"/>
        </w:rPr>
        <w:t xml:space="preserve"> (Persero)</w:t>
      </w:r>
      <w:r>
        <w:rPr>
          <w:rFonts w:ascii="Times New Roman" w:hAnsi="Times New Roman" w:cs="Times New Roman"/>
          <w:sz w:val="24"/>
          <w:szCs w:val="24"/>
        </w:rPr>
        <w:t xml:space="preserve">, </w:t>
      </w:r>
      <w:r w:rsidRPr="003122B6">
        <w:rPr>
          <w:rFonts w:ascii="Times New Roman" w:hAnsi="Times New Roman" w:cs="Times New Roman"/>
          <w:sz w:val="24"/>
          <w:szCs w:val="24"/>
        </w:rPr>
        <w:t>Tbk</w:t>
      </w:r>
    </w:p>
    <w:p w:rsidR="00341081" w:rsidRDefault="00341081" w:rsidP="007B77C6">
      <w:pPr>
        <w:pStyle w:val="ListParagraph"/>
        <w:numPr>
          <w:ilvl w:val="0"/>
          <w:numId w:val="3"/>
        </w:numPr>
        <w:spacing w:after="0" w:line="480" w:lineRule="auto"/>
        <w:jc w:val="both"/>
        <w:rPr>
          <w:rFonts w:ascii="Times New Roman" w:hAnsi="Times New Roman" w:cs="Times New Roman"/>
          <w:sz w:val="24"/>
          <w:szCs w:val="24"/>
        </w:rPr>
      </w:pPr>
      <w:r>
        <w:rPr>
          <w:rFonts w:ascii="Times New Roman" w:hAnsi="Times New Roman" w:cs="Times New Roman"/>
          <w:sz w:val="24"/>
          <w:szCs w:val="24"/>
        </w:rPr>
        <w:t>Untuk mengetahui</w:t>
      </w:r>
      <w:r w:rsidR="00D721DF">
        <w:rPr>
          <w:rFonts w:ascii="Times New Roman" w:hAnsi="Times New Roman" w:cs="Times New Roman"/>
          <w:sz w:val="24"/>
          <w:szCs w:val="24"/>
        </w:rPr>
        <w:t xml:space="preserve"> </w:t>
      </w:r>
      <w:r w:rsidR="00ED6AA8">
        <w:rPr>
          <w:rFonts w:ascii="Times New Roman" w:hAnsi="Times New Roman" w:cs="Times New Roman"/>
          <w:sz w:val="24"/>
          <w:szCs w:val="24"/>
        </w:rPr>
        <w:t xml:space="preserve">bagaimana </w:t>
      </w:r>
      <w:r w:rsidR="00D721DF">
        <w:rPr>
          <w:rFonts w:ascii="Times New Roman" w:hAnsi="Times New Roman" w:cs="Times New Roman"/>
          <w:sz w:val="24"/>
          <w:szCs w:val="24"/>
        </w:rPr>
        <w:t>perkembangan</w:t>
      </w:r>
      <w:r>
        <w:rPr>
          <w:rFonts w:ascii="Times New Roman" w:hAnsi="Times New Roman" w:cs="Times New Roman"/>
          <w:sz w:val="24"/>
          <w:szCs w:val="24"/>
        </w:rPr>
        <w:t xml:space="preserve"> kecukupan modal</w:t>
      </w:r>
      <w:r w:rsidR="00A16EF6">
        <w:rPr>
          <w:rFonts w:ascii="Times New Roman" w:hAnsi="Times New Roman" w:cs="Times New Roman"/>
          <w:sz w:val="24"/>
          <w:szCs w:val="24"/>
        </w:rPr>
        <w:t xml:space="preserve"> (CAR)</w:t>
      </w:r>
      <w:r w:rsidR="00D721DF">
        <w:rPr>
          <w:rFonts w:ascii="Times New Roman" w:hAnsi="Times New Roman" w:cs="Times New Roman"/>
          <w:sz w:val="24"/>
          <w:szCs w:val="24"/>
        </w:rPr>
        <w:t xml:space="preserve"> pada PT. Bank Negara Indonesia (Persero), </w:t>
      </w:r>
      <w:r>
        <w:rPr>
          <w:rFonts w:ascii="Times New Roman" w:hAnsi="Times New Roman" w:cs="Times New Roman"/>
          <w:sz w:val="24"/>
          <w:szCs w:val="24"/>
        </w:rPr>
        <w:t xml:space="preserve"> </w:t>
      </w:r>
      <w:r w:rsidRPr="003122B6">
        <w:rPr>
          <w:rFonts w:ascii="Times New Roman" w:hAnsi="Times New Roman" w:cs="Times New Roman"/>
          <w:sz w:val="24"/>
          <w:szCs w:val="24"/>
        </w:rPr>
        <w:t>Tbk</w:t>
      </w:r>
    </w:p>
    <w:p w:rsidR="00341081" w:rsidRDefault="00341081" w:rsidP="007B77C6">
      <w:pPr>
        <w:pStyle w:val="ListParagraph"/>
        <w:numPr>
          <w:ilvl w:val="0"/>
          <w:numId w:val="3"/>
        </w:numPr>
        <w:spacing w:after="0" w:line="480" w:lineRule="auto"/>
        <w:jc w:val="both"/>
        <w:rPr>
          <w:rFonts w:ascii="Times New Roman" w:hAnsi="Times New Roman" w:cs="Times New Roman"/>
          <w:sz w:val="24"/>
          <w:szCs w:val="24"/>
        </w:rPr>
      </w:pPr>
      <w:r>
        <w:rPr>
          <w:rFonts w:ascii="Times New Roman" w:hAnsi="Times New Roman" w:cs="Times New Roman"/>
          <w:sz w:val="24"/>
          <w:szCs w:val="24"/>
        </w:rPr>
        <w:lastRenderedPageBreak/>
        <w:t xml:space="preserve">Untuk mengetahui </w:t>
      </w:r>
      <w:r w:rsidR="00ED6AA8">
        <w:rPr>
          <w:rFonts w:ascii="Times New Roman" w:hAnsi="Times New Roman" w:cs="Times New Roman"/>
          <w:sz w:val="24"/>
          <w:szCs w:val="24"/>
        </w:rPr>
        <w:t xml:space="preserve">bagaimana </w:t>
      </w:r>
      <w:r w:rsidR="00D721DF">
        <w:rPr>
          <w:rFonts w:ascii="Times New Roman" w:hAnsi="Times New Roman" w:cs="Times New Roman"/>
          <w:sz w:val="24"/>
          <w:szCs w:val="24"/>
        </w:rPr>
        <w:t xml:space="preserve">perkembangan </w:t>
      </w:r>
      <w:r w:rsidR="00A16EF6">
        <w:rPr>
          <w:rFonts w:ascii="Times New Roman" w:hAnsi="Times New Roman" w:cs="Times New Roman"/>
          <w:i/>
          <w:sz w:val="24"/>
          <w:szCs w:val="24"/>
        </w:rPr>
        <w:t>Return On A</w:t>
      </w:r>
      <w:r w:rsidRPr="00406D6F">
        <w:rPr>
          <w:rFonts w:ascii="Times New Roman" w:hAnsi="Times New Roman" w:cs="Times New Roman"/>
          <w:i/>
          <w:sz w:val="24"/>
          <w:szCs w:val="24"/>
        </w:rPr>
        <w:t>sset</w:t>
      </w:r>
      <w:r w:rsidR="00A16EF6">
        <w:rPr>
          <w:rFonts w:ascii="Times New Roman" w:hAnsi="Times New Roman" w:cs="Times New Roman"/>
          <w:sz w:val="24"/>
          <w:szCs w:val="24"/>
        </w:rPr>
        <w:t xml:space="preserve"> (ROA)</w:t>
      </w:r>
      <w:r>
        <w:rPr>
          <w:rFonts w:ascii="Times New Roman" w:hAnsi="Times New Roman" w:cs="Times New Roman"/>
          <w:sz w:val="24"/>
          <w:szCs w:val="24"/>
        </w:rPr>
        <w:t xml:space="preserve"> pada PT. Bank Negara Indonesia</w:t>
      </w:r>
      <w:r w:rsidR="00D721DF">
        <w:rPr>
          <w:rFonts w:ascii="Times New Roman" w:hAnsi="Times New Roman" w:cs="Times New Roman"/>
          <w:sz w:val="24"/>
          <w:szCs w:val="24"/>
        </w:rPr>
        <w:t xml:space="preserve"> (Persero)</w:t>
      </w:r>
      <w:r>
        <w:rPr>
          <w:rFonts w:ascii="Times New Roman" w:hAnsi="Times New Roman" w:cs="Times New Roman"/>
          <w:sz w:val="24"/>
          <w:szCs w:val="24"/>
        </w:rPr>
        <w:t xml:space="preserve">, </w:t>
      </w:r>
      <w:r w:rsidRPr="003122B6">
        <w:rPr>
          <w:rFonts w:ascii="Times New Roman" w:hAnsi="Times New Roman" w:cs="Times New Roman"/>
          <w:sz w:val="24"/>
          <w:szCs w:val="24"/>
        </w:rPr>
        <w:t>Tbk</w:t>
      </w:r>
    </w:p>
    <w:p w:rsidR="00341081" w:rsidRDefault="00D721DF" w:rsidP="007B77C6">
      <w:pPr>
        <w:pStyle w:val="ListParagraph"/>
        <w:numPr>
          <w:ilvl w:val="0"/>
          <w:numId w:val="3"/>
        </w:numPr>
        <w:spacing w:after="0" w:line="480" w:lineRule="auto"/>
        <w:jc w:val="both"/>
        <w:rPr>
          <w:rFonts w:ascii="Times New Roman" w:hAnsi="Times New Roman" w:cs="Times New Roman"/>
          <w:sz w:val="24"/>
          <w:szCs w:val="24"/>
        </w:rPr>
      </w:pPr>
      <w:r>
        <w:rPr>
          <w:rFonts w:ascii="Times New Roman" w:hAnsi="Times New Roman" w:cs="Times New Roman"/>
          <w:sz w:val="24"/>
          <w:szCs w:val="24"/>
        </w:rPr>
        <w:t>Untuk mengetahui</w:t>
      </w:r>
      <w:r w:rsidR="00341081">
        <w:rPr>
          <w:rFonts w:ascii="Times New Roman" w:hAnsi="Times New Roman" w:cs="Times New Roman"/>
          <w:sz w:val="24"/>
          <w:szCs w:val="24"/>
        </w:rPr>
        <w:t xml:space="preserve"> </w:t>
      </w:r>
      <w:r w:rsidR="00ED6AA8">
        <w:rPr>
          <w:rFonts w:ascii="Times New Roman" w:hAnsi="Times New Roman" w:cs="Times New Roman"/>
          <w:sz w:val="24"/>
          <w:szCs w:val="24"/>
        </w:rPr>
        <w:t xml:space="preserve">bagaimana </w:t>
      </w:r>
      <w:r w:rsidR="00341081">
        <w:rPr>
          <w:rFonts w:ascii="Times New Roman" w:hAnsi="Times New Roman" w:cs="Times New Roman"/>
          <w:sz w:val="24"/>
          <w:szCs w:val="24"/>
        </w:rPr>
        <w:t>pengaruh DPK dan CAR terhadap ROA</w:t>
      </w:r>
      <w:r w:rsidR="00ED6AA8">
        <w:rPr>
          <w:rFonts w:ascii="Times New Roman" w:hAnsi="Times New Roman" w:cs="Times New Roman"/>
          <w:sz w:val="24"/>
          <w:szCs w:val="24"/>
        </w:rPr>
        <w:t xml:space="preserve"> secara parsial dan simultan</w:t>
      </w:r>
      <w:r w:rsidR="00341081">
        <w:rPr>
          <w:rFonts w:ascii="Times New Roman" w:hAnsi="Times New Roman" w:cs="Times New Roman"/>
          <w:sz w:val="24"/>
          <w:szCs w:val="24"/>
        </w:rPr>
        <w:t xml:space="preserve"> pada PT. Bank Negara Indonesia</w:t>
      </w:r>
      <w:r>
        <w:rPr>
          <w:rFonts w:ascii="Times New Roman" w:hAnsi="Times New Roman" w:cs="Times New Roman"/>
          <w:sz w:val="24"/>
          <w:szCs w:val="24"/>
        </w:rPr>
        <w:t xml:space="preserve"> (Persero)</w:t>
      </w:r>
      <w:r w:rsidR="00341081">
        <w:rPr>
          <w:rFonts w:ascii="Times New Roman" w:hAnsi="Times New Roman" w:cs="Times New Roman"/>
          <w:sz w:val="24"/>
          <w:szCs w:val="24"/>
        </w:rPr>
        <w:t xml:space="preserve">, </w:t>
      </w:r>
      <w:r w:rsidR="00341081" w:rsidRPr="003122B6">
        <w:rPr>
          <w:rFonts w:ascii="Times New Roman" w:hAnsi="Times New Roman" w:cs="Times New Roman"/>
          <w:sz w:val="24"/>
          <w:szCs w:val="24"/>
        </w:rPr>
        <w:t>Tbk</w:t>
      </w:r>
      <w:r w:rsidR="00341081">
        <w:rPr>
          <w:rFonts w:ascii="Times New Roman" w:hAnsi="Times New Roman" w:cs="Times New Roman"/>
          <w:sz w:val="24"/>
          <w:szCs w:val="24"/>
        </w:rPr>
        <w:t>.</w:t>
      </w:r>
    </w:p>
    <w:p w:rsidR="00D721DF" w:rsidRPr="00B77DBF" w:rsidRDefault="00D721DF" w:rsidP="00D721DF">
      <w:pPr>
        <w:pStyle w:val="ListParagraph"/>
        <w:spacing w:after="0" w:line="480" w:lineRule="auto"/>
        <w:jc w:val="both"/>
        <w:rPr>
          <w:rFonts w:ascii="Times New Roman" w:hAnsi="Times New Roman" w:cs="Times New Roman"/>
          <w:sz w:val="24"/>
          <w:szCs w:val="24"/>
        </w:rPr>
      </w:pPr>
    </w:p>
    <w:p w:rsidR="007850A1" w:rsidRPr="001B53DE" w:rsidRDefault="007850A1" w:rsidP="007B77C6">
      <w:pPr>
        <w:spacing w:after="0" w:line="480" w:lineRule="auto"/>
        <w:ind w:left="709" w:hanging="709"/>
        <w:jc w:val="both"/>
        <w:rPr>
          <w:rFonts w:ascii="Times New Roman" w:hAnsi="Times New Roman" w:cs="Times New Roman"/>
          <w:b/>
          <w:sz w:val="24"/>
          <w:szCs w:val="24"/>
        </w:rPr>
      </w:pPr>
      <w:r w:rsidRPr="001B53DE">
        <w:rPr>
          <w:rFonts w:ascii="Times New Roman" w:hAnsi="Times New Roman" w:cs="Times New Roman"/>
          <w:b/>
          <w:sz w:val="24"/>
          <w:szCs w:val="24"/>
        </w:rPr>
        <w:t xml:space="preserve">1.4 </w:t>
      </w:r>
      <w:r w:rsidR="001B53DE">
        <w:rPr>
          <w:rFonts w:ascii="Times New Roman" w:hAnsi="Times New Roman" w:cs="Times New Roman"/>
          <w:b/>
          <w:sz w:val="24"/>
          <w:szCs w:val="24"/>
        </w:rPr>
        <w:tab/>
      </w:r>
      <w:r w:rsidRPr="001B53DE">
        <w:rPr>
          <w:rFonts w:ascii="Times New Roman" w:hAnsi="Times New Roman" w:cs="Times New Roman"/>
          <w:b/>
          <w:sz w:val="24"/>
          <w:szCs w:val="24"/>
        </w:rPr>
        <w:t>Kegunaan  penelitian</w:t>
      </w:r>
    </w:p>
    <w:p w:rsidR="007850A1" w:rsidRDefault="007850A1" w:rsidP="007B77C6">
      <w:pPr>
        <w:spacing w:after="0" w:line="480" w:lineRule="auto"/>
        <w:ind w:left="709" w:hanging="709"/>
        <w:jc w:val="both"/>
        <w:rPr>
          <w:rFonts w:ascii="Times New Roman" w:hAnsi="Times New Roman" w:cs="Times New Roman"/>
          <w:sz w:val="24"/>
          <w:szCs w:val="24"/>
        </w:rPr>
      </w:pPr>
      <w:r>
        <w:rPr>
          <w:rFonts w:ascii="Times New Roman" w:hAnsi="Times New Roman" w:cs="Times New Roman"/>
          <w:sz w:val="24"/>
          <w:szCs w:val="24"/>
        </w:rPr>
        <w:tab/>
        <w:t>1. Aspek Teoritis</w:t>
      </w:r>
    </w:p>
    <w:p w:rsidR="007850A1" w:rsidRDefault="007850A1" w:rsidP="007B77C6">
      <w:pPr>
        <w:spacing w:after="0" w:line="480" w:lineRule="auto"/>
        <w:ind w:left="709" w:firstLine="371"/>
        <w:jc w:val="both"/>
        <w:rPr>
          <w:rFonts w:ascii="Times New Roman" w:hAnsi="Times New Roman" w:cs="Times New Roman"/>
          <w:sz w:val="24"/>
          <w:szCs w:val="24"/>
        </w:rPr>
      </w:pPr>
      <w:r>
        <w:rPr>
          <w:rFonts w:ascii="Times New Roman" w:hAnsi="Times New Roman" w:cs="Times New Roman"/>
          <w:sz w:val="24"/>
          <w:szCs w:val="24"/>
        </w:rPr>
        <w:t>Penelitian ini dapat berguna untuk mengembangkan ilmu perbankan konvensional khususnya mengenai pengaruh DPK dan CAR terhadap ROA.</w:t>
      </w:r>
    </w:p>
    <w:p w:rsidR="007D2A1C" w:rsidRDefault="005B75D1" w:rsidP="007B77C6">
      <w:pPr>
        <w:pStyle w:val="ListParagraph"/>
        <w:numPr>
          <w:ilvl w:val="0"/>
          <w:numId w:val="1"/>
        </w:numPr>
        <w:tabs>
          <w:tab w:val="left" w:pos="993"/>
        </w:tabs>
        <w:spacing w:after="0" w:line="480" w:lineRule="auto"/>
        <w:ind w:firstLine="349"/>
        <w:jc w:val="both"/>
        <w:rPr>
          <w:rFonts w:ascii="Times New Roman" w:hAnsi="Times New Roman" w:cs="Times New Roman"/>
          <w:sz w:val="24"/>
          <w:szCs w:val="24"/>
        </w:rPr>
      </w:pPr>
      <w:r>
        <w:rPr>
          <w:rFonts w:ascii="Times New Roman" w:hAnsi="Times New Roman" w:cs="Times New Roman"/>
          <w:sz w:val="24"/>
          <w:szCs w:val="24"/>
        </w:rPr>
        <w:t>Apek Praktis</w:t>
      </w:r>
    </w:p>
    <w:p w:rsidR="005B75D1" w:rsidRDefault="005B75D1" w:rsidP="007B77C6">
      <w:pPr>
        <w:pStyle w:val="ListParagraph"/>
        <w:numPr>
          <w:ilvl w:val="0"/>
          <w:numId w:val="4"/>
        </w:numPr>
        <w:tabs>
          <w:tab w:val="left" w:pos="1418"/>
        </w:tabs>
        <w:spacing w:after="0" w:line="480" w:lineRule="auto"/>
        <w:ind w:left="1418" w:hanging="425"/>
        <w:jc w:val="both"/>
        <w:rPr>
          <w:rFonts w:ascii="Times New Roman" w:hAnsi="Times New Roman" w:cs="Times New Roman"/>
          <w:sz w:val="24"/>
          <w:szCs w:val="24"/>
        </w:rPr>
      </w:pPr>
      <w:r>
        <w:rPr>
          <w:rFonts w:ascii="Times New Roman" w:hAnsi="Times New Roman" w:cs="Times New Roman"/>
          <w:sz w:val="24"/>
          <w:szCs w:val="24"/>
        </w:rPr>
        <w:t>Bagi penulis, dapat  membandingkan antara teori dengan kenyataa</w:t>
      </w:r>
      <w:r w:rsidR="00B81691">
        <w:rPr>
          <w:rFonts w:ascii="Times New Roman" w:hAnsi="Times New Roman" w:cs="Times New Roman"/>
          <w:sz w:val="24"/>
          <w:szCs w:val="24"/>
        </w:rPr>
        <w:t>n yang ada dilapangan</w:t>
      </w:r>
      <w:r>
        <w:rPr>
          <w:rFonts w:ascii="Times New Roman" w:hAnsi="Times New Roman" w:cs="Times New Roman"/>
          <w:sz w:val="24"/>
          <w:szCs w:val="24"/>
        </w:rPr>
        <w:t>.</w:t>
      </w:r>
    </w:p>
    <w:p w:rsidR="005B75D1" w:rsidRDefault="00B81691" w:rsidP="007B77C6">
      <w:pPr>
        <w:pStyle w:val="ListParagraph"/>
        <w:numPr>
          <w:ilvl w:val="0"/>
          <w:numId w:val="4"/>
        </w:numPr>
        <w:tabs>
          <w:tab w:val="left" w:pos="1418"/>
        </w:tabs>
        <w:spacing w:after="0" w:line="480" w:lineRule="auto"/>
        <w:ind w:left="1418" w:hanging="425"/>
        <w:jc w:val="both"/>
        <w:rPr>
          <w:rFonts w:ascii="Times New Roman" w:hAnsi="Times New Roman" w:cs="Times New Roman"/>
          <w:sz w:val="24"/>
          <w:szCs w:val="24"/>
        </w:rPr>
      </w:pPr>
      <w:r>
        <w:rPr>
          <w:rFonts w:ascii="Times New Roman" w:hAnsi="Times New Roman" w:cs="Times New Roman"/>
          <w:sz w:val="24"/>
          <w:szCs w:val="24"/>
        </w:rPr>
        <w:t xml:space="preserve">Bagi obyek PT. Bank Negara Indonesia (persero),Tbk </w:t>
      </w:r>
      <w:r w:rsidR="005B75D1">
        <w:rPr>
          <w:rFonts w:ascii="Times New Roman" w:hAnsi="Times New Roman" w:cs="Times New Roman"/>
          <w:sz w:val="24"/>
          <w:szCs w:val="24"/>
        </w:rPr>
        <w:t>, dapat dijadikan sebagai bahan masukan dan informasi dalam pel</w:t>
      </w:r>
      <w:r>
        <w:rPr>
          <w:rFonts w:ascii="Times New Roman" w:hAnsi="Times New Roman" w:cs="Times New Roman"/>
          <w:sz w:val="24"/>
          <w:szCs w:val="24"/>
        </w:rPr>
        <w:t>aksanaannya</w:t>
      </w:r>
      <w:r w:rsidR="005B75D1">
        <w:rPr>
          <w:rFonts w:ascii="Times New Roman" w:hAnsi="Times New Roman" w:cs="Times New Roman"/>
          <w:sz w:val="24"/>
          <w:szCs w:val="24"/>
        </w:rPr>
        <w:t>.</w:t>
      </w:r>
    </w:p>
    <w:p w:rsidR="005B75D1" w:rsidRDefault="005B75D1" w:rsidP="007B77C6">
      <w:pPr>
        <w:pStyle w:val="ListParagraph"/>
        <w:numPr>
          <w:ilvl w:val="0"/>
          <w:numId w:val="4"/>
        </w:numPr>
        <w:tabs>
          <w:tab w:val="left" w:pos="1418"/>
        </w:tabs>
        <w:spacing w:after="0" w:line="480" w:lineRule="auto"/>
        <w:ind w:left="1418" w:hanging="425"/>
        <w:jc w:val="both"/>
        <w:rPr>
          <w:rFonts w:ascii="Times New Roman" w:hAnsi="Times New Roman" w:cs="Times New Roman"/>
          <w:sz w:val="24"/>
          <w:szCs w:val="24"/>
        </w:rPr>
      </w:pPr>
      <w:r>
        <w:rPr>
          <w:rFonts w:ascii="Times New Roman" w:hAnsi="Times New Roman" w:cs="Times New Roman"/>
          <w:sz w:val="24"/>
          <w:szCs w:val="24"/>
        </w:rPr>
        <w:t>Bagi akademik, dapat menjadi referensi untuk mahasiswa yang akan melakukan penelitian.</w:t>
      </w:r>
    </w:p>
    <w:p w:rsidR="005B75D1" w:rsidRDefault="005B75D1" w:rsidP="007B77C6">
      <w:pPr>
        <w:pStyle w:val="ListParagraph"/>
        <w:numPr>
          <w:ilvl w:val="0"/>
          <w:numId w:val="4"/>
        </w:numPr>
        <w:tabs>
          <w:tab w:val="left" w:pos="1418"/>
        </w:tabs>
        <w:spacing w:after="0" w:line="480" w:lineRule="auto"/>
        <w:ind w:left="1418" w:hanging="425"/>
        <w:jc w:val="both"/>
        <w:rPr>
          <w:rFonts w:ascii="Times New Roman" w:hAnsi="Times New Roman" w:cs="Times New Roman"/>
          <w:sz w:val="24"/>
          <w:szCs w:val="24"/>
        </w:rPr>
      </w:pPr>
      <w:r>
        <w:rPr>
          <w:rFonts w:ascii="Times New Roman" w:hAnsi="Times New Roman" w:cs="Times New Roman"/>
          <w:sz w:val="24"/>
          <w:szCs w:val="24"/>
        </w:rPr>
        <w:t xml:space="preserve">Bagi pihak lain, hasil penelitian ini diharapkan dapat memberikan tambahan pengetahuan mengenai dunia perbankan, serta sebagai bahan referensi untuk penelitian dalam bidang yang sama. </w:t>
      </w:r>
    </w:p>
    <w:p w:rsidR="00A52D7C" w:rsidRDefault="00A52D7C" w:rsidP="00A52D7C">
      <w:pPr>
        <w:pStyle w:val="ListParagraph"/>
        <w:tabs>
          <w:tab w:val="left" w:pos="1418"/>
        </w:tabs>
        <w:spacing w:after="0" w:line="480" w:lineRule="auto"/>
        <w:ind w:left="1418"/>
        <w:jc w:val="both"/>
        <w:rPr>
          <w:rFonts w:ascii="Times New Roman" w:hAnsi="Times New Roman" w:cs="Times New Roman"/>
          <w:sz w:val="24"/>
          <w:szCs w:val="24"/>
        </w:rPr>
      </w:pPr>
    </w:p>
    <w:p w:rsidR="00A52D7C" w:rsidRDefault="00A52D7C" w:rsidP="00A52D7C">
      <w:pPr>
        <w:pStyle w:val="ListParagraph"/>
        <w:tabs>
          <w:tab w:val="left" w:pos="1418"/>
        </w:tabs>
        <w:spacing w:after="0" w:line="480" w:lineRule="auto"/>
        <w:ind w:left="1418"/>
        <w:jc w:val="both"/>
        <w:rPr>
          <w:rFonts w:ascii="Times New Roman" w:hAnsi="Times New Roman" w:cs="Times New Roman"/>
          <w:sz w:val="24"/>
          <w:szCs w:val="24"/>
        </w:rPr>
      </w:pPr>
    </w:p>
    <w:p w:rsidR="00A52D7C" w:rsidRDefault="00A52D7C" w:rsidP="00EC176C">
      <w:pPr>
        <w:tabs>
          <w:tab w:val="left" w:pos="1418"/>
        </w:tabs>
        <w:spacing w:after="0" w:line="480" w:lineRule="auto"/>
        <w:jc w:val="both"/>
        <w:rPr>
          <w:rFonts w:ascii="Times New Roman" w:hAnsi="Times New Roman" w:cs="Times New Roman"/>
          <w:sz w:val="24"/>
          <w:szCs w:val="24"/>
        </w:rPr>
      </w:pPr>
    </w:p>
    <w:p w:rsidR="00EC176C" w:rsidRPr="00EC176C" w:rsidRDefault="00EC176C" w:rsidP="00EC176C">
      <w:pPr>
        <w:tabs>
          <w:tab w:val="left" w:pos="1418"/>
        </w:tabs>
        <w:spacing w:after="0" w:line="480" w:lineRule="auto"/>
        <w:jc w:val="both"/>
        <w:rPr>
          <w:rFonts w:ascii="Times New Roman" w:hAnsi="Times New Roman" w:cs="Times New Roman"/>
          <w:sz w:val="24"/>
          <w:szCs w:val="24"/>
        </w:rPr>
      </w:pPr>
    </w:p>
    <w:p w:rsidR="001E6898" w:rsidRDefault="001E6898" w:rsidP="00580162">
      <w:pPr>
        <w:pStyle w:val="ListParagraph"/>
        <w:tabs>
          <w:tab w:val="left" w:pos="709"/>
        </w:tabs>
        <w:spacing w:after="0" w:line="480" w:lineRule="auto"/>
        <w:ind w:left="0"/>
        <w:jc w:val="both"/>
        <w:rPr>
          <w:rFonts w:ascii="Times New Roman" w:hAnsi="Times New Roman" w:cs="Times New Roman"/>
          <w:b/>
          <w:sz w:val="24"/>
          <w:szCs w:val="24"/>
          <w:lang w:val="en-US"/>
        </w:rPr>
      </w:pPr>
      <w:r>
        <w:rPr>
          <w:rFonts w:ascii="Times New Roman" w:hAnsi="Times New Roman" w:cs="Times New Roman"/>
          <w:b/>
          <w:sz w:val="24"/>
          <w:szCs w:val="24"/>
          <w:lang w:val="en-US"/>
        </w:rPr>
        <w:lastRenderedPageBreak/>
        <w:t>1.5</w:t>
      </w:r>
      <w:r w:rsidR="00580162">
        <w:rPr>
          <w:rFonts w:ascii="Times New Roman" w:hAnsi="Times New Roman" w:cs="Times New Roman"/>
          <w:b/>
          <w:sz w:val="24"/>
          <w:szCs w:val="24"/>
          <w:lang w:val="en-US"/>
        </w:rPr>
        <w:tab/>
      </w:r>
      <w:r>
        <w:rPr>
          <w:rFonts w:ascii="Times New Roman" w:hAnsi="Times New Roman" w:cs="Times New Roman"/>
          <w:b/>
          <w:sz w:val="24"/>
          <w:szCs w:val="24"/>
          <w:lang w:val="en-US"/>
        </w:rPr>
        <w:t xml:space="preserve"> </w:t>
      </w:r>
      <w:proofErr w:type="spellStart"/>
      <w:r>
        <w:rPr>
          <w:rFonts w:ascii="Times New Roman" w:hAnsi="Times New Roman" w:cs="Times New Roman"/>
          <w:b/>
          <w:sz w:val="24"/>
          <w:szCs w:val="24"/>
          <w:lang w:val="en-US"/>
        </w:rPr>
        <w:t>Lokasi</w:t>
      </w:r>
      <w:proofErr w:type="spellEnd"/>
      <w:r>
        <w:rPr>
          <w:rFonts w:ascii="Times New Roman" w:hAnsi="Times New Roman" w:cs="Times New Roman"/>
          <w:b/>
          <w:sz w:val="24"/>
          <w:szCs w:val="24"/>
          <w:lang w:val="en-US"/>
        </w:rPr>
        <w:t xml:space="preserve"> </w:t>
      </w:r>
      <w:proofErr w:type="spellStart"/>
      <w:r>
        <w:rPr>
          <w:rFonts w:ascii="Times New Roman" w:hAnsi="Times New Roman" w:cs="Times New Roman"/>
          <w:b/>
          <w:sz w:val="24"/>
          <w:szCs w:val="24"/>
          <w:lang w:val="en-US"/>
        </w:rPr>
        <w:t>dan</w:t>
      </w:r>
      <w:proofErr w:type="spellEnd"/>
      <w:r>
        <w:rPr>
          <w:rFonts w:ascii="Times New Roman" w:hAnsi="Times New Roman" w:cs="Times New Roman"/>
          <w:b/>
          <w:sz w:val="24"/>
          <w:szCs w:val="24"/>
          <w:lang w:val="en-US"/>
        </w:rPr>
        <w:t xml:space="preserve"> </w:t>
      </w:r>
      <w:proofErr w:type="spellStart"/>
      <w:r>
        <w:rPr>
          <w:rFonts w:ascii="Times New Roman" w:hAnsi="Times New Roman" w:cs="Times New Roman"/>
          <w:b/>
          <w:sz w:val="24"/>
          <w:szCs w:val="24"/>
          <w:lang w:val="en-US"/>
        </w:rPr>
        <w:t>Waktu</w:t>
      </w:r>
      <w:proofErr w:type="spellEnd"/>
      <w:r>
        <w:rPr>
          <w:rFonts w:ascii="Times New Roman" w:hAnsi="Times New Roman" w:cs="Times New Roman"/>
          <w:b/>
          <w:sz w:val="24"/>
          <w:szCs w:val="24"/>
          <w:lang w:val="en-US"/>
        </w:rPr>
        <w:t xml:space="preserve"> </w:t>
      </w:r>
      <w:proofErr w:type="spellStart"/>
      <w:r>
        <w:rPr>
          <w:rFonts w:ascii="Times New Roman" w:hAnsi="Times New Roman" w:cs="Times New Roman"/>
          <w:b/>
          <w:sz w:val="24"/>
          <w:szCs w:val="24"/>
          <w:lang w:val="en-US"/>
        </w:rPr>
        <w:t>Penilitian</w:t>
      </w:r>
      <w:proofErr w:type="spellEnd"/>
    </w:p>
    <w:p w:rsidR="009E07C3" w:rsidRPr="00E26FEF" w:rsidRDefault="001E6898" w:rsidP="00E26FEF">
      <w:pPr>
        <w:pStyle w:val="ListParagraph"/>
        <w:tabs>
          <w:tab w:val="left" w:pos="0"/>
        </w:tabs>
        <w:spacing w:after="0" w:line="480" w:lineRule="auto"/>
        <w:ind w:left="0"/>
        <w:jc w:val="both"/>
        <w:rPr>
          <w:rFonts w:ascii="Times New Roman" w:hAnsi="Times New Roman" w:cs="Times New Roman"/>
          <w:sz w:val="24"/>
          <w:szCs w:val="24"/>
        </w:rPr>
      </w:pPr>
      <w:r>
        <w:rPr>
          <w:rFonts w:ascii="Times New Roman" w:hAnsi="Times New Roman" w:cs="Times New Roman"/>
          <w:b/>
          <w:sz w:val="24"/>
          <w:szCs w:val="24"/>
          <w:lang w:val="en-US"/>
        </w:rPr>
        <w:tab/>
      </w:r>
      <w:proofErr w:type="spellStart"/>
      <w:r w:rsidR="00B81691">
        <w:rPr>
          <w:rFonts w:ascii="Times New Roman" w:hAnsi="Times New Roman" w:cs="Times New Roman"/>
          <w:sz w:val="24"/>
          <w:szCs w:val="24"/>
          <w:lang w:val="en-US"/>
        </w:rPr>
        <w:t>Dalam</w:t>
      </w:r>
      <w:proofErr w:type="spellEnd"/>
      <w:r w:rsidR="00B81691">
        <w:rPr>
          <w:rFonts w:ascii="Times New Roman" w:hAnsi="Times New Roman" w:cs="Times New Roman"/>
          <w:sz w:val="24"/>
          <w:szCs w:val="24"/>
          <w:lang w:val="en-US"/>
        </w:rPr>
        <w:t xml:space="preserve"> </w:t>
      </w:r>
      <w:proofErr w:type="spellStart"/>
      <w:r w:rsidR="00B81691">
        <w:rPr>
          <w:rFonts w:ascii="Times New Roman" w:hAnsi="Times New Roman" w:cs="Times New Roman"/>
          <w:sz w:val="24"/>
          <w:szCs w:val="24"/>
          <w:lang w:val="en-US"/>
        </w:rPr>
        <w:t>penelitian</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penulis</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melakukan</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penelitian</w:t>
      </w:r>
      <w:proofErr w:type="spellEnd"/>
      <w:r w:rsidR="00D721DF">
        <w:rPr>
          <w:rFonts w:ascii="Times New Roman" w:hAnsi="Times New Roman" w:cs="Times New Roman"/>
          <w:sz w:val="24"/>
          <w:szCs w:val="24"/>
          <w:lang w:val="en-US"/>
        </w:rPr>
        <w:t xml:space="preserve"> </w:t>
      </w:r>
      <w:proofErr w:type="spellStart"/>
      <w:r w:rsidR="00D721DF">
        <w:rPr>
          <w:rFonts w:ascii="Times New Roman" w:hAnsi="Times New Roman" w:cs="Times New Roman"/>
          <w:sz w:val="24"/>
          <w:szCs w:val="24"/>
          <w:lang w:val="en-US"/>
        </w:rPr>
        <w:t>pada</w:t>
      </w:r>
      <w:proofErr w:type="spellEnd"/>
      <w:r w:rsidR="00D721DF">
        <w:rPr>
          <w:rFonts w:ascii="Times New Roman" w:hAnsi="Times New Roman" w:cs="Times New Roman"/>
          <w:sz w:val="24"/>
          <w:szCs w:val="24"/>
          <w:lang w:val="en-US"/>
        </w:rPr>
        <w:t xml:space="preserve"> PT. Bank Negara Indonesia</w:t>
      </w:r>
      <w:r w:rsidR="00D721DF">
        <w:rPr>
          <w:rFonts w:ascii="Times New Roman" w:hAnsi="Times New Roman" w:cs="Times New Roman"/>
          <w:sz w:val="24"/>
          <w:szCs w:val="24"/>
        </w:rPr>
        <w:t xml:space="preserve"> </w:t>
      </w:r>
      <w:r w:rsidR="00B81691">
        <w:rPr>
          <w:rFonts w:ascii="Times New Roman" w:hAnsi="Times New Roman" w:cs="Times New Roman"/>
          <w:sz w:val="24"/>
          <w:szCs w:val="24"/>
          <w:lang w:val="en-US"/>
        </w:rPr>
        <w:t>(</w:t>
      </w:r>
      <w:proofErr w:type="spellStart"/>
      <w:r w:rsidR="00B81691">
        <w:rPr>
          <w:rFonts w:ascii="Times New Roman" w:hAnsi="Times New Roman" w:cs="Times New Roman"/>
          <w:sz w:val="24"/>
          <w:szCs w:val="24"/>
          <w:lang w:val="en-US"/>
        </w:rPr>
        <w:t>Persero</w:t>
      </w:r>
      <w:proofErr w:type="spellEnd"/>
      <w:r w:rsidR="00B81691">
        <w:rPr>
          <w:rFonts w:ascii="Times New Roman" w:hAnsi="Times New Roman" w:cs="Times New Roman"/>
          <w:sz w:val="24"/>
          <w:szCs w:val="24"/>
          <w:lang w:val="en-US"/>
        </w:rPr>
        <w:t xml:space="preserve">), </w:t>
      </w:r>
      <w:proofErr w:type="spellStart"/>
      <w:r w:rsidR="00B81691">
        <w:rPr>
          <w:rFonts w:ascii="Times New Roman" w:hAnsi="Times New Roman" w:cs="Times New Roman"/>
          <w:sz w:val="24"/>
          <w:szCs w:val="24"/>
          <w:lang w:val="en-US"/>
        </w:rPr>
        <w:t>Tbk</w:t>
      </w:r>
      <w:proofErr w:type="spellEnd"/>
      <w:r w:rsidR="00B81691">
        <w:rPr>
          <w:rFonts w:ascii="Times New Roman" w:hAnsi="Times New Roman" w:cs="Times New Roman"/>
          <w:sz w:val="24"/>
          <w:szCs w:val="24"/>
          <w:lang w:val="en-US"/>
        </w:rPr>
        <w:t xml:space="preserve">. </w:t>
      </w:r>
      <w:r w:rsidR="00B81691">
        <w:rPr>
          <w:rFonts w:ascii="Times New Roman" w:hAnsi="Times New Roman" w:cs="Times New Roman"/>
          <w:sz w:val="24"/>
          <w:szCs w:val="24"/>
        </w:rPr>
        <w:t>P</w:t>
      </w:r>
      <w:proofErr w:type="spellStart"/>
      <w:r>
        <w:rPr>
          <w:rFonts w:ascii="Times New Roman" w:hAnsi="Times New Roman" w:cs="Times New Roman"/>
          <w:sz w:val="24"/>
          <w:szCs w:val="24"/>
          <w:lang w:val="en-US"/>
        </w:rPr>
        <w:t>enelitian</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dilakukan</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secara</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ti</w:t>
      </w:r>
      <w:r w:rsidR="00B81691">
        <w:rPr>
          <w:rFonts w:ascii="Times New Roman" w:hAnsi="Times New Roman" w:cs="Times New Roman"/>
          <w:sz w:val="24"/>
          <w:szCs w:val="24"/>
          <w:lang w:val="en-US"/>
        </w:rPr>
        <w:t>dak</w:t>
      </w:r>
      <w:proofErr w:type="spellEnd"/>
      <w:r w:rsidR="00B81691">
        <w:rPr>
          <w:rFonts w:ascii="Times New Roman" w:hAnsi="Times New Roman" w:cs="Times New Roman"/>
          <w:sz w:val="24"/>
          <w:szCs w:val="24"/>
          <w:lang w:val="en-US"/>
        </w:rPr>
        <w:t xml:space="preserve"> </w:t>
      </w:r>
      <w:proofErr w:type="spellStart"/>
      <w:r w:rsidR="00B81691">
        <w:rPr>
          <w:rFonts w:ascii="Times New Roman" w:hAnsi="Times New Roman" w:cs="Times New Roman"/>
          <w:sz w:val="24"/>
          <w:szCs w:val="24"/>
          <w:lang w:val="en-US"/>
        </w:rPr>
        <w:t>langsung</w:t>
      </w:r>
      <w:proofErr w:type="spellEnd"/>
      <w:r w:rsidR="00B81691">
        <w:rPr>
          <w:rFonts w:ascii="Times New Roman" w:hAnsi="Times New Roman" w:cs="Times New Roman"/>
          <w:sz w:val="24"/>
          <w:szCs w:val="24"/>
          <w:lang w:val="en-US"/>
        </w:rPr>
        <w:t xml:space="preserve"> </w:t>
      </w:r>
      <w:proofErr w:type="spellStart"/>
      <w:r w:rsidR="00B81691">
        <w:rPr>
          <w:rFonts w:ascii="Times New Roman" w:hAnsi="Times New Roman" w:cs="Times New Roman"/>
          <w:sz w:val="24"/>
          <w:szCs w:val="24"/>
          <w:lang w:val="en-US"/>
        </w:rPr>
        <w:t>ke</w:t>
      </w:r>
      <w:proofErr w:type="spellEnd"/>
      <w:r w:rsidR="00B81691">
        <w:rPr>
          <w:rFonts w:ascii="Times New Roman" w:hAnsi="Times New Roman" w:cs="Times New Roman"/>
          <w:sz w:val="24"/>
          <w:szCs w:val="24"/>
          <w:lang w:val="en-US"/>
        </w:rPr>
        <w:t xml:space="preserve"> </w:t>
      </w:r>
      <w:proofErr w:type="spellStart"/>
      <w:r w:rsidR="00B81691">
        <w:rPr>
          <w:rFonts w:ascii="Times New Roman" w:hAnsi="Times New Roman" w:cs="Times New Roman"/>
          <w:sz w:val="24"/>
          <w:szCs w:val="24"/>
          <w:lang w:val="en-US"/>
        </w:rPr>
        <w:t>perusahaan</w:t>
      </w:r>
      <w:proofErr w:type="spellEnd"/>
      <w:r w:rsidR="00B81691">
        <w:rPr>
          <w:rFonts w:ascii="Times New Roman" w:hAnsi="Times New Roman" w:cs="Times New Roman"/>
          <w:sz w:val="24"/>
          <w:szCs w:val="24"/>
          <w:lang w:val="en-US"/>
        </w:rPr>
        <w:t xml:space="preserve"> </w:t>
      </w:r>
      <w:r w:rsidR="00B81691">
        <w:rPr>
          <w:rFonts w:ascii="Times New Roman" w:hAnsi="Times New Roman" w:cs="Times New Roman"/>
          <w:sz w:val="24"/>
          <w:szCs w:val="24"/>
        </w:rPr>
        <w:t>tetapi</w:t>
      </w:r>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melalui</w:t>
      </w:r>
      <w:proofErr w:type="spellEnd"/>
      <w:r>
        <w:rPr>
          <w:rFonts w:ascii="Times New Roman" w:hAnsi="Times New Roman" w:cs="Times New Roman"/>
          <w:sz w:val="24"/>
          <w:szCs w:val="24"/>
          <w:lang w:val="en-US"/>
        </w:rPr>
        <w:t xml:space="preserve"> internet </w:t>
      </w:r>
      <w:proofErr w:type="spellStart"/>
      <w:r>
        <w:rPr>
          <w:rFonts w:ascii="Times New Roman" w:hAnsi="Times New Roman" w:cs="Times New Roman"/>
          <w:sz w:val="24"/>
          <w:szCs w:val="24"/>
          <w:lang w:val="en-US"/>
        </w:rPr>
        <w:t>pada</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beberapa</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situs</w:t>
      </w:r>
      <w:proofErr w:type="spellEnd"/>
      <w:r>
        <w:rPr>
          <w:rFonts w:ascii="Times New Roman" w:hAnsi="Times New Roman" w:cs="Times New Roman"/>
          <w:sz w:val="24"/>
          <w:szCs w:val="24"/>
          <w:lang w:val="en-US"/>
        </w:rPr>
        <w:t xml:space="preserve"> website </w:t>
      </w:r>
      <w:proofErr w:type="spellStart"/>
      <w:r>
        <w:rPr>
          <w:rFonts w:ascii="Times New Roman" w:hAnsi="Times New Roman" w:cs="Times New Roman"/>
          <w:sz w:val="24"/>
          <w:szCs w:val="24"/>
          <w:lang w:val="en-US"/>
        </w:rPr>
        <w:t>seperti</w:t>
      </w:r>
      <w:proofErr w:type="spellEnd"/>
      <w:r>
        <w:rPr>
          <w:rFonts w:ascii="Times New Roman" w:hAnsi="Times New Roman" w:cs="Times New Roman"/>
          <w:sz w:val="24"/>
          <w:szCs w:val="24"/>
          <w:lang w:val="en-US"/>
        </w:rPr>
        <w:t xml:space="preserve"> </w:t>
      </w:r>
      <w:hyperlink r:id="rId9" w:history="1">
        <w:r w:rsidRPr="009339E8">
          <w:rPr>
            <w:rStyle w:val="Hyperlink"/>
            <w:rFonts w:ascii="Times New Roman" w:hAnsi="Times New Roman" w:cs="Times New Roman"/>
            <w:sz w:val="24"/>
            <w:szCs w:val="24"/>
            <w:lang w:val="en-US"/>
          </w:rPr>
          <w:t>www.bni.co.id</w:t>
        </w:r>
      </w:hyperlink>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guna</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memperoleh</w:t>
      </w:r>
      <w:proofErr w:type="spellEnd"/>
      <w:r>
        <w:rPr>
          <w:rFonts w:ascii="Times New Roman" w:hAnsi="Times New Roman" w:cs="Times New Roman"/>
          <w:sz w:val="24"/>
          <w:szCs w:val="24"/>
          <w:lang w:val="en-US"/>
        </w:rPr>
        <w:t xml:space="preserve"> data </w:t>
      </w:r>
      <w:proofErr w:type="spellStart"/>
      <w:r>
        <w:rPr>
          <w:rFonts w:ascii="Times New Roman" w:hAnsi="Times New Roman" w:cs="Times New Roman"/>
          <w:sz w:val="24"/>
          <w:szCs w:val="24"/>
          <w:lang w:val="en-US"/>
        </w:rPr>
        <w:t>sekunder</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berupa</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laporan</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keuangan</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selama</w:t>
      </w:r>
      <w:proofErr w:type="spellEnd"/>
      <w:r>
        <w:rPr>
          <w:rFonts w:ascii="Times New Roman" w:hAnsi="Times New Roman" w:cs="Times New Roman"/>
          <w:sz w:val="24"/>
          <w:szCs w:val="24"/>
          <w:lang w:val="en-US"/>
        </w:rPr>
        <w:t xml:space="preserve"> 6 </w:t>
      </w:r>
      <w:proofErr w:type="spellStart"/>
      <w:r>
        <w:rPr>
          <w:rFonts w:ascii="Times New Roman" w:hAnsi="Times New Roman" w:cs="Times New Roman"/>
          <w:sz w:val="24"/>
          <w:szCs w:val="24"/>
          <w:lang w:val="en-US"/>
        </w:rPr>
        <w:t>tahun</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yaitu</w:t>
      </w:r>
      <w:proofErr w:type="spellEnd"/>
      <w:r>
        <w:rPr>
          <w:rFonts w:ascii="Times New Roman" w:hAnsi="Times New Roman" w:cs="Times New Roman"/>
          <w:sz w:val="24"/>
          <w:szCs w:val="24"/>
          <w:lang w:val="en-US"/>
        </w:rPr>
        <w:t xml:space="preserve"> 2008-2013. </w:t>
      </w:r>
      <w:proofErr w:type="spellStart"/>
      <w:r>
        <w:rPr>
          <w:rFonts w:ascii="Times New Roman" w:hAnsi="Times New Roman" w:cs="Times New Roman"/>
          <w:sz w:val="24"/>
          <w:szCs w:val="24"/>
          <w:lang w:val="en-US"/>
        </w:rPr>
        <w:t>Adapun</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penelitian</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ini</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dilakukan</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pada</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Febuari</w:t>
      </w:r>
      <w:proofErr w:type="spellEnd"/>
      <w:r>
        <w:rPr>
          <w:rFonts w:ascii="Times New Roman" w:hAnsi="Times New Roman" w:cs="Times New Roman"/>
          <w:sz w:val="24"/>
          <w:szCs w:val="24"/>
          <w:lang w:val="en-US"/>
        </w:rPr>
        <w:t xml:space="preserve"> 2015.</w:t>
      </w:r>
      <w:bookmarkStart w:id="0" w:name="_GoBack"/>
      <w:bookmarkEnd w:id="0"/>
    </w:p>
    <w:p w:rsidR="009E07C3" w:rsidRDefault="009E07C3" w:rsidP="008B17DC">
      <w:pPr>
        <w:tabs>
          <w:tab w:val="left" w:pos="709"/>
        </w:tabs>
        <w:spacing w:after="0"/>
        <w:rPr>
          <w:rFonts w:ascii="Times New Roman" w:hAnsi="Times New Roman" w:cs="Times New Roman"/>
          <w:sz w:val="24"/>
          <w:szCs w:val="24"/>
        </w:rPr>
      </w:pPr>
    </w:p>
    <w:p w:rsidR="009E07C3" w:rsidRDefault="009E07C3" w:rsidP="008B17DC">
      <w:pPr>
        <w:tabs>
          <w:tab w:val="left" w:pos="709"/>
        </w:tabs>
        <w:spacing w:after="0"/>
        <w:rPr>
          <w:rFonts w:ascii="Times New Roman" w:hAnsi="Times New Roman" w:cs="Times New Roman"/>
          <w:sz w:val="24"/>
          <w:szCs w:val="24"/>
        </w:rPr>
      </w:pPr>
    </w:p>
    <w:p w:rsidR="009E07C3" w:rsidRPr="00E26FEF" w:rsidRDefault="009E07C3" w:rsidP="008B17DC">
      <w:pPr>
        <w:tabs>
          <w:tab w:val="left" w:pos="709"/>
        </w:tabs>
        <w:spacing w:after="0"/>
        <w:rPr>
          <w:rFonts w:ascii="Times New Roman" w:hAnsi="Times New Roman" w:cs="Times New Roman"/>
          <w:sz w:val="24"/>
          <w:szCs w:val="24"/>
          <w:lang w:val="en-US"/>
        </w:rPr>
      </w:pPr>
    </w:p>
    <w:sectPr w:rsidR="009E07C3" w:rsidRPr="00E26FEF" w:rsidSect="00CF5FE2">
      <w:headerReference w:type="even" r:id="rId10"/>
      <w:headerReference w:type="default" r:id="rId11"/>
      <w:footerReference w:type="even" r:id="rId12"/>
      <w:footerReference w:type="default" r:id="rId13"/>
      <w:headerReference w:type="first" r:id="rId14"/>
      <w:footerReference w:type="first" r:id="rId15"/>
      <w:pgSz w:w="11906" w:h="16838"/>
      <w:pgMar w:top="2268" w:right="1701" w:bottom="1701" w:left="1701"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42CD" w:rsidRDefault="00D342CD" w:rsidP="00E239C8">
      <w:pPr>
        <w:spacing w:after="0" w:line="240" w:lineRule="auto"/>
      </w:pPr>
      <w:r>
        <w:separator/>
      </w:r>
    </w:p>
  </w:endnote>
  <w:endnote w:type="continuationSeparator" w:id="0">
    <w:p w:rsidR="00D342CD" w:rsidRDefault="00D342CD" w:rsidP="00E239C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26FEF" w:rsidRDefault="00E26FEF">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92118"/>
      <w:docPartObj>
        <w:docPartGallery w:val="Page Numbers (Bottom of Page)"/>
        <w:docPartUnique/>
      </w:docPartObj>
    </w:sdtPr>
    <w:sdtEndPr>
      <w:rPr>
        <w:rFonts w:ascii="Times New Roman" w:hAnsi="Times New Roman" w:cs="Times New Roman"/>
        <w:sz w:val="24"/>
        <w:szCs w:val="24"/>
      </w:rPr>
    </w:sdtEndPr>
    <w:sdtContent>
      <w:p w:rsidR="00E239C8" w:rsidRPr="00E239C8" w:rsidRDefault="00C22D58">
        <w:pPr>
          <w:pStyle w:val="Footer"/>
          <w:jc w:val="right"/>
          <w:rPr>
            <w:rFonts w:ascii="Times New Roman" w:hAnsi="Times New Roman" w:cs="Times New Roman"/>
            <w:sz w:val="24"/>
            <w:szCs w:val="24"/>
          </w:rPr>
        </w:pPr>
        <w:r w:rsidRPr="00E239C8">
          <w:rPr>
            <w:rFonts w:ascii="Times New Roman" w:hAnsi="Times New Roman" w:cs="Times New Roman"/>
            <w:sz w:val="24"/>
            <w:szCs w:val="24"/>
          </w:rPr>
          <w:fldChar w:fldCharType="begin"/>
        </w:r>
        <w:r w:rsidR="00E239C8" w:rsidRPr="00E239C8">
          <w:rPr>
            <w:rFonts w:ascii="Times New Roman" w:hAnsi="Times New Roman" w:cs="Times New Roman"/>
            <w:sz w:val="24"/>
            <w:szCs w:val="24"/>
          </w:rPr>
          <w:instrText xml:space="preserve"> PAGE   \* MERGEFORMAT </w:instrText>
        </w:r>
        <w:r w:rsidRPr="00E239C8">
          <w:rPr>
            <w:rFonts w:ascii="Times New Roman" w:hAnsi="Times New Roman" w:cs="Times New Roman"/>
            <w:sz w:val="24"/>
            <w:szCs w:val="24"/>
          </w:rPr>
          <w:fldChar w:fldCharType="separate"/>
        </w:r>
        <w:r w:rsidR="00E26FEF">
          <w:rPr>
            <w:rFonts w:ascii="Times New Roman" w:hAnsi="Times New Roman" w:cs="Times New Roman"/>
            <w:noProof/>
            <w:sz w:val="24"/>
            <w:szCs w:val="24"/>
          </w:rPr>
          <w:t>6</w:t>
        </w:r>
        <w:r w:rsidRPr="00E239C8">
          <w:rPr>
            <w:rFonts w:ascii="Times New Roman" w:hAnsi="Times New Roman" w:cs="Times New Roman"/>
            <w:sz w:val="24"/>
            <w:szCs w:val="24"/>
          </w:rPr>
          <w:fldChar w:fldCharType="end"/>
        </w:r>
      </w:p>
    </w:sdtContent>
  </w:sdt>
  <w:p w:rsidR="00E239C8" w:rsidRDefault="00E239C8">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26FEF" w:rsidRDefault="00E26FE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42CD" w:rsidRDefault="00D342CD" w:rsidP="00E239C8">
      <w:pPr>
        <w:spacing w:after="0" w:line="240" w:lineRule="auto"/>
      </w:pPr>
      <w:r>
        <w:separator/>
      </w:r>
    </w:p>
  </w:footnote>
  <w:footnote w:type="continuationSeparator" w:id="0">
    <w:p w:rsidR="00D342CD" w:rsidRDefault="00D342CD" w:rsidP="00E239C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26FEF" w:rsidRDefault="00E26FEF">
    <w:pPr>
      <w:pStyle w:val="Header"/>
    </w:pPr>
    <w:r>
      <w:rPr>
        <w:noProof/>
        <w:lang w:val="en-U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1764519" o:spid="_x0000_s2050" type="#_x0000_t75" style="position:absolute;margin-left:0;margin-top:0;width:425.05pt;height:425.05pt;z-index:-251657216;mso-position-horizontal:center;mso-position-horizontal-relative:margin;mso-position-vertical:center;mso-position-vertical-relative:margin" o:allowincell="f">
          <v:imagedata r:id="rId1" o:title="stie ekuitas logo" gain="19661f" blacklevel="22938f"/>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26FEF" w:rsidRDefault="00E26FEF">
    <w:pPr>
      <w:pStyle w:val="Header"/>
    </w:pPr>
    <w:r>
      <w:rPr>
        <w:noProof/>
        <w:lang w:val="en-U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1764520" o:spid="_x0000_s2051" type="#_x0000_t75" style="position:absolute;margin-left:0;margin-top:0;width:425.05pt;height:425.05pt;z-index:-251656192;mso-position-horizontal:center;mso-position-horizontal-relative:margin;mso-position-vertical:center;mso-position-vertical-relative:margin" o:allowincell="f">
          <v:imagedata r:id="rId1" o:title="stie ekuitas logo" gain="19661f" blacklevel="22938f"/>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26FEF" w:rsidRDefault="00E26FEF">
    <w:pPr>
      <w:pStyle w:val="Header"/>
    </w:pPr>
    <w:r>
      <w:rPr>
        <w:noProof/>
        <w:lang w:val="en-U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1764518" o:spid="_x0000_s2049" type="#_x0000_t75" style="position:absolute;margin-left:0;margin-top:0;width:425.05pt;height:425.05pt;z-index:-251658240;mso-position-horizontal:center;mso-position-horizontal-relative:margin;mso-position-vertical:center;mso-position-vertical-relative:margin" o:allowincell="f">
          <v:imagedata r:id="rId1" o:title="stie ekuitas logo" gain="19661f" blacklevel="22938f"/>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6D0C25"/>
    <w:multiLevelType w:val="hybridMultilevel"/>
    <w:tmpl w:val="EAA69980"/>
    <w:lvl w:ilvl="0" w:tplc="69FC824A">
      <w:start w:val="1"/>
      <w:numFmt w:val="decimal"/>
      <w:lvlText w:val="%1)"/>
      <w:lvlJc w:val="left"/>
      <w:pPr>
        <w:ind w:left="1080" w:hanging="360"/>
      </w:pPr>
      <w:rPr>
        <w:rFonts w:hint="default"/>
      </w:rPr>
    </w:lvl>
    <w:lvl w:ilvl="1" w:tplc="04210019" w:tentative="1">
      <w:start w:val="1"/>
      <w:numFmt w:val="lowerLetter"/>
      <w:lvlText w:val="%2."/>
      <w:lvlJc w:val="left"/>
      <w:pPr>
        <w:ind w:left="1800" w:hanging="360"/>
      </w:pPr>
    </w:lvl>
    <w:lvl w:ilvl="2" w:tplc="0421001B" w:tentative="1">
      <w:start w:val="1"/>
      <w:numFmt w:val="lowerRoman"/>
      <w:lvlText w:val="%3."/>
      <w:lvlJc w:val="right"/>
      <w:pPr>
        <w:ind w:left="2520" w:hanging="180"/>
      </w:pPr>
    </w:lvl>
    <w:lvl w:ilvl="3" w:tplc="0421000F" w:tentative="1">
      <w:start w:val="1"/>
      <w:numFmt w:val="decimal"/>
      <w:lvlText w:val="%4."/>
      <w:lvlJc w:val="left"/>
      <w:pPr>
        <w:ind w:left="3240" w:hanging="360"/>
      </w:pPr>
    </w:lvl>
    <w:lvl w:ilvl="4" w:tplc="04210019" w:tentative="1">
      <w:start w:val="1"/>
      <w:numFmt w:val="lowerLetter"/>
      <w:lvlText w:val="%5."/>
      <w:lvlJc w:val="left"/>
      <w:pPr>
        <w:ind w:left="3960" w:hanging="360"/>
      </w:pPr>
    </w:lvl>
    <w:lvl w:ilvl="5" w:tplc="0421001B" w:tentative="1">
      <w:start w:val="1"/>
      <w:numFmt w:val="lowerRoman"/>
      <w:lvlText w:val="%6."/>
      <w:lvlJc w:val="right"/>
      <w:pPr>
        <w:ind w:left="4680" w:hanging="180"/>
      </w:pPr>
    </w:lvl>
    <w:lvl w:ilvl="6" w:tplc="0421000F" w:tentative="1">
      <w:start w:val="1"/>
      <w:numFmt w:val="decimal"/>
      <w:lvlText w:val="%7."/>
      <w:lvlJc w:val="left"/>
      <w:pPr>
        <w:ind w:left="5400" w:hanging="360"/>
      </w:pPr>
    </w:lvl>
    <w:lvl w:ilvl="7" w:tplc="04210019" w:tentative="1">
      <w:start w:val="1"/>
      <w:numFmt w:val="lowerLetter"/>
      <w:lvlText w:val="%8."/>
      <w:lvlJc w:val="left"/>
      <w:pPr>
        <w:ind w:left="6120" w:hanging="360"/>
      </w:pPr>
    </w:lvl>
    <w:lvl w:ilvl="8" w:tplc="0421001B" w:tentative="1">
      <w:start w:val="1"/>
      <w:numFmt w:val="lowerRoman"/>
      <w:lvlText w:val="%9."/>
      <w:lvlJc w:val="right"/>
      <w:pPr>
        <w:ind w:left="6840" w:hanging="180"/>
      </w:pPr>
    </w:lvl>
  </w:abstractNum>
  <w:abstractNum w:abstractNumId="1">
    <w:nsid w:val="00F61C06"/>
    <w:multiLevelType w:val="hybridMultilevel"/>
    <w:tmpl w:val="A8126DA4"/>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
    <w:nsid w:val="01F95BD3"/>
    <w:multiLevelType w:val="hybridMultilevel"/>
    <w:tmpl w:val="EDFA50F2"/>
    <w:lvl w:ilvl="0" w:tplc="D3086C22">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
    <w:nsid w:val="04001064"/>
    <w:multiLevelType w:val="hybridMultilevel"/>
    <w:tmpl w:val="8A9E5702"/>
    <w:lvl w:ilvl="0" w:tplc="389AD38E">
      <w:start w:val="1"/>
      <w:numFmt w:val="decimal"/>
      <w:lvlText w:val="(%1)"/>
      <w:lvlJc w:val="left"/>
      <w:pPr>
        <w:ind w:left="1440" w:hanging="360"/>
      </w:pPr>
      <w:rPr>
        <w:rFonts w:hint="default"/>
      </w:rPr>
    </w:lvl>
    <w:lvl w:ilvl="1" w:tplc="04210019" w:tentative="1">
      <w:start w:val="1"/>
      <w:numFmt w:val="lowerLetter"/>
      <w:lvlText w:val="%2."/>
      <w:lvlJc w:val="left"/>
      <w:pPr>
        <w:ind w:left="2160" w:hanging="360"/>
      </w:pPr>
    </w:lvl>
    <w:lvl w:ilvl="2" w:tplc="0421001B" w:tentative="1">
      <w:start w:val="1"/>
      <w:numFmt w:val="lowerRoman"/>
      <w:lvlText w:val="%3."/>
      <w:lvlJc w:val="right"/>
      <w:pPr>
        <w:ind w:left="2880" w:hanging="180"/>
      </w:pPr>
    </w:lvl>
    <w:lvl w:ilvl="3" w:tplc="0421000F" w:tentative="1">
      <w:start w:val="1"/>
      <w:numFmt w:val="decimal"/>
      <w:lvlText w:val="%4."/>
      <w:lvlJc w:val="left"/>
      <w:pPr>
        <w:ind w:left="3600" w:hanging="360"/>
      </w:p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abstractNum w:abstractNumId="4">
    <w:nsid w:val="04C35277"/>
    <w:multiLevelType w:val="hybridMultilevel"/>
    <w:tmpl w:val="831A1D04"/>
    <w:lvl w:ilvl="0" w:tplc="EEA86782">
      <w:start w:val="1"/>
      <w:numFmt w:val="decimal"/>
      <w:lvlText w:val="%1."/>
      <w:lvlJc w:val="left"/>
      <w:pPr>
        <w:ind w:left="1069" w:hanging="360"/>
      </w:pPr>
      <w:rPr>
        <w:rFonts w:hint="default"/>
      </w:rPr>
    </w:lvl>
    <w:lvl w:ilvl="1" w:tplc="04210019" w:tentative="1">
      <w:start w:val="1"/>
      <w:numFmt w:val="lowerLetter"/>
      <w:lvlText w:val="%2."/>
      <w:lvlJc w:val="left"/>
      <w:pPr>
        <w:ind w:left="1789" w:hanging="360"/>
      </w:pPr>
    </w:lvl>
    <w:lvl w:ilvl="2" w:tplc="0421001B" w:tentative="1">
      <w:start w:val="1"/>
      <w:numFmt w:val="lowerRoman"/>
      <w:lvlText w:val="%3."/>
      <w:lvlJc w:val="right"/>
      <w:pPr>
        <w:ind w:left="2509" w:hanging="180"/>
      </w:pPr>
    </w:lvl>
    <w:lvl w:ilvl="3" w:tplc="0421000F" w:tentative="1">
      <w:start w:val="1"/>
      <w:numFmt w:val="decimal"/>
      <w:lvlText w:val="%4."/>
      <w:lvlJc w:val="left"/>
      <w:pPr>
        <w:ind w:left="3229" w:hanging="360"/>
      </w:pPr>
    </w:lvl>
    <w:lvl w:ilvl="4" w:tplc="04210019" w:tentative="1">
      <w:start w:val="1"/>
      <w:numFmt w:val="lowerLetter"/>
      <w:lvlText w:val="%5."/>
      <w:lvlJc w:val="left"/>
      <w:pPr>
        <w:ind w:left="3949" w:hanging="360"/>
      </w:pPr>
    </w:lvl>
    <w:lvl w:ilvl="5" w:tplc="0421001B" w:tentative="1">
      <w:start w:val="1"/>
      <w:numFmt w:val="lowerRoman"/>
      <w:lvlText w:val="%6."/>
      <w:lvlJc w:val="right"/>
      <w:pPr>
        <w:ind w:left="4669" w:hanging="180"/>
      </w:pPr>
    </w:lvl>
    <w:lvl w:ilvl="6" w:tplc="0421000F" w:tentative="1">
      <w:start w:val="1"/>
      <w:numFmt w:val="decimal"/>
      <w:lvlText w:val="%7."/>
      <w:lvlJc w:val="left"/>
      <w:pPr>
        <w:ind w:left="5389" w:hanging="360"/>
      </w:pPr>
    </w:lvl>
    <w:lvl w:ilvl="7" w:tplc="04210019" w:tentative="1">
      <w:start w:val="1"/>
      <w:numFmt w:val="lowerLetter"/>
      <w:lvlText w:val="%8."/>
      <w:lvlJc w:val="left"/>
      <w:pPr>
        <w:ind w:left="6109" w:hanging="360"/>
      </w:pPr>
    </w:lvl>
    <w:lvl w:ilvl="8" w:tplc="0421001B" w:tentative="1">
      <w:start w:val="1"/>
      <w:numFmt w:val="lowerRoman"/>
      <w:lvlText w:val="%9."/>
      <w:lvlJc w:val="right"/>
      <w:pPr>
        <w:ind w:left="6829" w:hanging="180"/>
      </w:pPr>
    </w:lvl>
  </w:abstractNum>
  <w:abstractNum w:abstractNumId="5">
    <w:nsid w:val="05C91F56"/>
    <w:multiLevelType w:val="hybridMultilevel"/>
    <w:tmpl w:val="5FF6B4FE"/>
    <w:lvl w:ilvl="0" w:tplc="7EE23ACE">
      <w:start w:val="1"/>
      <w:numFmt w:val="lowerLetter"/>
      <w:lvlText w:val="%1."/>
      <w:lvlJc w:val="left"/>
      <w:pPr>
        <w:ind w:left="3065" w:hanging="360"/>
      </w:pPr>
      <w:rPr>
        <w:rFonts w:hint="default"/>
      </w:rPr>
    </w:lvl>
    <w:lvl w:ilvl="1" w:tplc="04210019" w:tentative="1">
      <w:start w:val="1"/>
      <w:numFmt w:val="lowerLetter"/>
      <w:lvlText w:val="%2."/>
      <w:lvlJc w:val="left"/>
      <w:pPr>
        <w:ind w:left="3785" w:hanging="360"/>
      </w:pPr>
    </w:lvl>
    <w:lvl w:ilvl="2" w:tplc="0421001B" w:tentative="1">
      <w:start w:val="1"/>
      <w:numFmt w:val="lowerRoman"/>
      <w:lvlText w:val="%3."/>
      <w:lvlJc w:val="right"/>
      <w:pPr>
        <w:ind w:left="4505" w:hanging="180"/>
      </w:pPr>
    </w:lvl>
    <w:lvl w:ilvl="3" w:tplc="0421000F" w:tentative="1">
      <w:start w:val="1"/>
      <w:numFmt w:val="decimal"/>
      <w:lvlText w:val="%4."/>
      <w:lvlJc w:val="left"/>
      <w:pPr>
        <w:ind w:left="5225" w:hanging="360"/>
      </w:pPr>
    </w:lvl>
    <w:lvl w:ilvl="4" w:tplc="04210019" w:tentative="1">
      <w:start w:val="1"/>
      <w:numFmt w:val="lowerLetter"/>
      <w:lvlText w:val="%5."/>
      <w:lvlJc w:val="left"/>
      <w:pPr>
        <w:ind w:left="5945" w:hanging="360"/>
      </w:pPr>
    </w:lvl>
    <w:lvl w:ilvl="5" w:tplc="0421001B" w:tentative="1">
      <w:start w:val="1"/>
      <w:numFmt w:val="lowerRoman"/>
      <w:lvlText w:val="%6."/>
      <w:lvlJc w:val="right"/>
      <w:pPr>
        <w:ind w:left="6665" w:hanging="180"/>
      </w:pPr>
    </w:lvl>
    <w:lvl w:ilvl="6" w:tplc="0421000F" w:tentative="1">
      <w:start w:val="1"/>
      <w:numFmt w:val="decimal"/>
      <w:lvlText w:val="%7."/>
      <w:lvlJc w:val="left"/>
      <w:pPr>
        <w:ind w:left="7385" w:hanging="360"/>
      </w:pPr>
    </w:lvl>
    <w:lvl w:ilvl="7" w:tplc="04210019" w:tentative="1">
      <w:start w:val="1"/>
      <w:numFmt w:val="lowerLetter"/>
      <w:lvlText w:val="%8."/>
      <w:lvlJc w:val="left"/>
      <w:pPr>
        <w:ind w:left="8105" w:hanging="360"/>
      </w:pPr>
    </w:lvl>
    <w:lvl w:ilvl="8" w:tplc="0421001B" w:tentative="1">
      <w:start w:val="1"/>
      <w:numFmt w:val="lowerRoman"/>
      <w:lvlText w:val="%9."/>
      <w:lvlJc w:val="right"/>
      <w:pPr>
        <w:ind w:left="8825" w:hanging="180"/>
      </w:pPr>
    </w:lvl>
  </w:abstractNum>
  <w:abstractNum w:abstractNumId="6">
    <w:nsid w:val="09082E40"/>
    <w:multiLevelType w:val="hybridMultilevel"/>
    <w:tmpl w:val="8654C680"/>
    <w:lvl w:ilvl="0" w:tplc="80B66268">
      <w:start w:val="1"/>
      <w:numFmt w:val="decimal"/>
      <w:lvlText w:val="%1)"/>
      <w:lvlJc w:val="left"/>
      <w:pPr>
        <w:ind w:left="2203" w:hanging="360"/>
      </w:pPr>
      <w:rPr>
        <w:rFonts w:hint="default"/>
      </w:rPr>
    </w:lvl>
    <w:lvl w:ilvl="1" w:tplc="04210019" w:tentative="1">
      <w:start w:val="1"/>
      <w:numFmt w:val="lowerLetter"/>
      <w:lvlText w:val="%2."/>
      <w:lvlJc w:val="left"/>
      <w:pPr>
        <w:ind w:left="2923" w:hanging="360"/>
      </w:pPr>
    </w:lvl>
    <w:lvl w:ilvl="2" w:tplc="0421001B" w:tentative="1">
      <w:start w:val="1"/>
      <w:numFmt w:val="lowerRoman"/>
      <w:lvlText w:val="%3."/>
      <w:lvlJc w:val="right"/>
      <w:pPr>
        <w:ind w:left="3643" w:hanging="180"/>
      </w:pPr>
    </w:lvl>
    <w:lvl w:ilvl="3" w:tplc="0421000F" w:tentative="1">
      <w:start w:val="1"/>
      <w:numFmt w:val="decimal"/>
      <w:lvlText w:val="%4."/>
      <w:lvlJc w:val="left"/>
      <w:pPr>
        <w:ind w:left="4363" w:hanging="360"/>
      </w:pPr>
    </w:lvl>
    <w:lvl w:ilvl="4" w:tplc="04210019" w:tentative="1">
      <w:start w:val="1"/>
      <w:numFmt w:val="lowerLetter"/>
      <w:lvlText w:val="%5."/>
      <w:lvlJc w:val="left"/>
      <w:pPr>
        <w:ind w:left="5083" w:hanging="360"/>
      </w:pPr>
    </w:lvl>
    <w:lvl w:ilvl="5" w:tplc="0421001B" w:tentative="1">
      <w:start w:val="1"/>
      <w:numFmt w:val="lowerRoman"/>
      <w:lvlText w:val="%6."/>
      <w:lvlJc w:val="right"/>
      <w:pPr>
        <w:ind w:left="5803" w:hanging="180"/>
      </w:pPr>
    </w:lvl>
    <w:lvl w:ilvl="6" w:tplc="0421000F" w:tentative="1">
      <w:start w:val="1"/>
      <w:numFmt w:val="decimal"/>
      <w:lvlText w:val="%7."/>
      <w:lvlJc w:val="left"/>
      <w:pPr>
        <w:ind w:left="6523" w:hanging="360"/>
      </w:pPr>
    </w:lvl>
    <w:lvl w:ilvl="7" w:tplc="04210019" w:tentative="1">
      <w:start w:val="1"/>
      <w:numFmt w:val="lowerLetter"/>
      <w:lvlText w:val="%8."/>
      <w:lvlJc w:val="left"/>
      <w:pPr>
        <w:ind w:left="7243" w:hanging="360"/>
      </w:pPr>
    </w:lvl>
    <w:lvl w:ilvl="8" w:tplc="0421001B" w:tentative="1">
      <w:start w:val="1"/>
      <w:numFmt w:val="lowerRoman"/>
      <w:lvlText w:val="%9."/>
      <w:lvlJc w:val="right"/>
      <w:pPr>
        <w:ind w:left="7963" w:hanging="180"/>
      </w:pPr>
    </w:lvl>
  </w:abstractNum>
  <w:abstractNum w:abstractNumId="7">
    <w:nsid w:val="09BD387B"/>
    <w:multiLevelType w:val="hybridMultilevel"/>
    <w:tmpl w:val="95E05ED6"/>
    <w:lvl w:ilvl="0" w:tplc="10166C56">
      <w:start w:val="1"/>
      <w:numFmt w:val="decimal"/>
      <w:lvlText w:val="%1)"/>
      <w:lvlJc w:val="left"/>
      <w:pPr>
        <w:ind w:left="2203" w:hanging="360"/>
      </w:pPr>
      <w:rPr>
        <w:rFonts w:hint="default"/>
      </w:rPr>
    </w:lvl>
    <w:lvl w:ilvl="1" w:tplc="04210019" w:tentative="1">
      <w:start w:val="1"/>
      <w:numFmt w:val="lowerLetter"/>
      <w:lvlText w:val="%2."/>
      <w:lvlJc w:val="left"/>
      <w:pPr>
        <w:ind w:left="2923" w:hanging="360"/>
      </w:pPr>
    </w:lvl>
    <w:lvl w:ilvl="2" w:tplc="0421001B" w:tentative="1">
      <w:start w:val="1"/>
      <w:numFmt w:val="lowerRoman"/>
      <w:lvlText w:val="%3."/>
      <w:lvlJc w:val="right"/>
      <w:pPr>
        <w:ind w:left="3643" w:hanging="180"/>
      </w:pPr>
    </w:lvl>
    <w:lvl w:ilvl="3" w:tplc="0421000F" w:tentative="1">
      <w:start w:val="1"/>
      <w:numFmt w:val="decimal"/>
      <w:lvlText w:val="%4."/>
      <w:lvlJc w:val="left"/>
      <w:pPr>
        <w:ind w:left="4363" w:hanging="360"/>
      </w:pPr>
    </w:lvl>
    <w:lvl w:ilvl="4" w:tplc="04210019" w:tentative="1">
      <w:start w:val="1"/>
      <w:numFmt w:val="lowerLetter"/>
      <w:lvlText w:val="%5."/>
      <w:lvlJc w:val="left"/>
      <w:pPr>
        <w:ind w:left="5083" w:hanging="360"/>
      </w:pPr>
    </w:lvl>
    <w:lvl w:ilvl="5" w:tplc="0421001B" w:tentative="1">
      <w:start w:val="1"/>
      <w:numFmt w:val="lowerRoman"/>
      <w:lvlText w:val="%6."/>
      <w:lvlJc w:val="right"/>
      <w:pPr>
        <w:ind w:left="5803" w:hanging="180"/>
      </w:pPr>
    </w:lvl>
    <w:lvl w:ilvl="6" w:tplc="0421000F" w:tentative="1">
      <w:start w:val="1"/>
      <w:numFmt w:val="decimal"/>
      <w:lvlText w:val="%7."/>
      <w:lvlJc w:val="left"/>
      <w:pPr>
        <w:ind w:left="6523" w:hanging="360"/>
      </w:pPr>
    </w:lvl>
    <w:lvl w:ilvl="7" w:tplc="04210019" w:tentative="1">
      <w:start w:val="1"/>
      <w:numFmt w:val="lowerLetter"/>
      <w:lvlText w:val="%8."/>
      <w:lvlJc w:val="left"/>
      <w:pPr>
        <w:ind w:left="7243" w:hanging="360"/>
      </w:pPr>
    </w:lvl>
    <w:lvl w:ilvl="8" w:tplc="0421001B" w:tentative="1">
      <w:start w:val="1"/>
      <w:numFmt w:val="lowerRoman"/>
      <w:lvlText w:val="%9."/>
      <w:lvlJc w:val="right"/>
      <w:pPr>
        <w:ind w:left="7963" w:hanging="180"/>
      </w:pPr>
    </w:lvl>
  </w:abstractNum>
  <w:abstractNum w:abstractNumId="8">
    <w:nsid w:val="0B557225"/>
    <w:multiLevelType w:val="hybridMultilevel"/>
    <w:tmpl w:val="4EAA48BE"/>
    <w:lvl w:ilvl="0" w:tplc="C46CD9FC">
      <w:start w:val="1"/>
      <w:numFmt w:val="decimal"/>
      <w:lvlText w:val="(%1)"/>
      <w:lvlJc w:val="left"/>
      <w:pPr>
        <w:ind w:left="1004" w:hanging="360"/>
      </w:pPr>
      <w:rPr>
        <w:rFonts w:hint="default"/>
      </w:rPr>
    </w:lvl>
    <w:lvl w:ilvl="1" w:tplc="04210019" w:tentative="1">
      <w:start w:val="1"/>
      <w:numFmt w:val="lowerLetter"/>
      <w:lvlText w:val="%2."/>
      <w:lvlJc w:val="left"/>
      <w:pPr>
        <w:ind w:left="1724" w:hanging="360"/>
      </w:pPr>
    </w:lvl>
    <w:lvl w:ilvl="2" w:tplc="0421001B" w:tentative="1">
      <w:start w:val="1"/>
      <w:numFmt w:val="lowerRoman"/>
      <w:lvlText w:val="%3."/>
      <w:lvlJc w:val="right"/>
      <w:pPr>
        <w:ind w:left="2444" w:hanging="180"/>
      </w:pPr>
    </w:lvl>
    <w:lvl w:ilvl="3" w:tplc="0421000F" w:tentative="1">
      <w:start w:val="1"/>
      <w:numFmt w:val="decimal"/>
      <w:lvlText w:val="%4."/>
      <w:lvlJc w:val="left"/>
      <w:pPr>
        <w:ind w:left="3164" w:hanging="360"/>
      </w:pPr>
    </w:lvl>
    <w:lvl w:ilvl="4" w:tplc="04210019" w:tentative="1">
      <w:start w:val="1"/>
      <w:numFmt w:val="lowerLetter"/>
      <w:lvlText w:val="%5."/>
      <w:lvlJc w:val="left"/>
      <w:pPr>
        <w:ind w:left="3884" w:hanging="360"/>
      </w:pPr>
    </w:lvl>
    <w:lvl w:ilvl="5" w:tplc="0421001B" w:tentative="1">
      <w:start w:val="1"/>
      <w:numFmt w:val="lowerRoman"/>
      <w:lvlText w:val="%6."/>
      <w:lvlJc w:val="right"/>
      <w:pPr>
        <w:ind w:left="4604" w:hanging="180"/>
      </w:pPr>
    </w:lvl>
    <w:lvl w:ilvl="6" w:tplc="0421000F" w:tentative="1">
      <w:start w:val="1"/>
      <w:numFmt w:val="decimal"/>
      <w:lvlText w:val="%7."/>
      <w:lvlJc w:val="left"/>
      <w:pPr>
        <w:ind w:left="5324" w:hanging="360"/>
      </w:pPr>
    </w:lvl>
    <w:lvl w:ilvl="7" w:tplc="04210019" w:tentative="1">
      <w:start w:val="1"/>
      <w:numFmt w:val="lowerLetter"/>
      <w:lvlText w:val="%8."/>
      <w:lvlJc w:val="left"/>
      <w:pPr>
        <w:ind w:left="6044" w:hanging="360"/>
      </w:pPr>
    </w:lvl>
    <w:lvl w:ilvl="8" w:tplc="0421001B" w:tentative="1">
      <w:start w:val="1"/>
      <w:numFmt w:val="lowerRoman"/>
      <w:lvlText w:val="%9."/>
      <w:lvlJc w:val="right"/>
      <w:pPr>
        <w:ind w:left="6764" w:hanging="180"/>
      </w:pPr>
    </w:lvl>
  </w:abstractNum>
  <w:abstractNum w:abstractNumId="9">
    <w:nsid w:val="113B27E7"/>
    <w:multiLevelType w:val="hybridMultilevel"/>
    <w:tmpl w:val="6F64B2B4"/>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0">
    <w:nsid w:val="12BF6364"/>
    <w:multiLevelType w:val="hybridMultilevel"/>
    <w:tmpl w:val="45BCA528"/>
    <w:lvl w:ilvl="0" w:tplc="30522776">
      <w:start w:val="1"/>
      <w:numFmt w:val="decimal"/>
      <w:lvlText w:val="%1."/>
      <w:lvlJc w:val="left"/>
      <w:pPr>
        <w:ind w:left="1778" w:hanging="360"/>
      </w:pPr>
      <w:rPr>
        <w:rFonts w:hint="default"/>
      </w:rPr>
    </w:lvl>
    <w:lvl w:ilvl="1" w:tplc="04210019" w:tentative="1">
      <w:start w:val="1"/>
      <w:numFmt w:val="lowerLetter"/>
      <w:lvlText w:val="%2."/>
      <w:lvlJc w:val="left"/>
      <w:pPr>
        <w:ind w:left="2498" w:hanging="360"/>
      </w:pPr>
    </w:lvl>
    <w:lvl w:ilvl="2" w:tplc="0421001B" w:tentative="1">
      <w:start w:val="1"/>
      <w:numFmt w:val="lowerRoman"/>
      <w:lvlText w:val="%3."/>
      <w:lvlJc w:val="right"/>
      <w:pPr>
        <w:ind w:left="3218" w:hanging="180"/>
      </w:pPr>
    </w:lvl>
    <w:lvl w:ilvl="3" w:tplc="0421000F" w:tentative="1">
      <w:start w:val="1"/>
      <w:numFmt w:val="decimal"/>
      <w:lvlText w:val="%4."/>
      <w:lvlJc w:val="left"/>
      <w:pPr>
        <w:ind w:left="3938" w:hanging="360"/>
      </w:pPr>
    </w:lvl>
    <w:lvl w:ilvl="4" w:tplc="04210019" w:tentative="1">
      <w:start w:val="1"/>
      <w:numFmt w:val="lowerLetter"/>
      <w:lvlText w:val="%5."/>
      <w:lvlJc w:val="left"/>
      <w:pPr>
        <w:ind w:left="4658" w:hanging="360"/>
      </w:pPr>
    </w:lvl>
    <w:lvl w:ilvl="5" w:tplc="0421001B" w:tentative="1">
      <w:start w:val="1"/>
      <w:numFmt w:val="lowerRoman"/>
      <w:lvlText w:val="%6."/>
      <w:lvlJc w:val="right"/>
      <w:pPr>
        <w:ind w:left="5378" w:hanging="180"/>
      </w:pPr>
    </w:lvl>
    <w:lvl w:ilvl="6" w:tplc="0421000F" w:tentative="1">
      <w:start w:val="1"/>
      <w:numFmt w:val="decimal"/>
      <w:lvlText w:val="%7."/>
      <w:lvlJc w:val="left"/>
      <w:pPr>
        <w:ind w:left="6098" w:hanging="360"/>
      </w:pPr>
    </w:lvl>
    <w:lvl w:ilvl="7" w:tplc="04210019" w:tentative="1">
      <w:start w:val="1"/>
      <w:numFmt w:val="lowerLetter"/>
      <w:lvlText w:val="%8."/>
      <w:lvlJc w:val="left"/>
      <w:pPr>
        <w:ind w:left="6818" w:hanging="360"/>
      </w:pPr>
    </w:lvl>
    <w:lvl w:ilvl="8" w:tplc="0421001B" w:tentative="1">
      <w:start w:val="1"/>
      <w:numFmt w:val="lowerRoman"/>
      <w:lvlText w:val="%9."/>
      <w:lvlJc w:val="right"/>
      <w:pPr>
        <w:ind w:left="7538" w:hanging="180"/>
      </w:pPr>
    </w:lvl>
  </w:abstractNum>
  <w:abstractNum w:abstractNumId="11">
    <w:nsid w:val="158136B1"/>
    <w:multiLevelType w:val="hybridMultilevel"/>
    <w:tmpl w:val="3AB48796"/>
    <w:lvl w:ilvl="0" w:tplc="182A8948">
      <w:start w:val="1"/>
      <w:numFmt w:val="decimal"/>
      <w:lvlText w:val="%1)"/>
      <w:lvlJc w:val="left"/>
      <w:pPr>
        <w:ind w:left="2203" w:hanging="360"/>
      </w:pPr>
      <w:rPr>
        <w:rFonts w:hint="default"/>
      </w:rPr>
    </w:lvl>
    <w:lvl w:ilvl="1" w:tplc="04210019" w:tentative="1">
      <w:start w:val="1"/>
      <w:numFmt w:val="lowerLetter"/>
      <w:lvlText w:val="%2."/>
      <w:lvlJc w:val="left"/>
      <w:pPr>
        <w:ind w:left="2923" w:hanging="360"/>
      </w:pPr>
    </w:lvl>
    <w:lvl w:ilvl="2" w:tplc="0421001B" w:tentative="1">
      <w:start w:val="1"/>
      <w:numFmt w:val="lowerRoman"/>
      <w:lvlText w:val="%3."/>
      <w:lvlJc w:val="right"/>
      <w:pPr>
        <w:ind w:left="3643" w:hanging="180"/>
      </w:pPr>
    </w:lvl>
    <w:lvl w:ilvl="3" w:tplc="0421000F" w:tentative="1">
      <w:start w:val="1"/>
      <w:numFmt w:val="decimal"/>
      <w:lvlText w:val="%4."/>
      <w:lvlJc w:val="left"/>
      <w:pPr>
        <w:ind w:left="4363" w:hanging="360"/>
      </w:pPr>
    </w:lvl>
    <w:lvl w:ilvl="4" w:tplc="04210019" w:tentative="1">
      <w:start w:val="1"/>
      <w:numFmt w:val="lowerLetter"/>
      <w:lvlText w:val="%5."/>
      <w:lvlJc w:val="left"/>
      <w:pPr>
        <w:ind w:left="5083" w:hanging="360"/>
      </w:pPr>
    </w:lvl>
    <w:lvl w:ilvl="5" w:tplc="0421001B" w:tentative="1">
      <w:start w:val="1"/>
      <w:numFmt w:val="lowerRoman"/>
      <w:lvlText w:val="%6."/>
      <w:lvlJc w:val="right"/>
      <w:pPr>
        <w:ind w:left="5803" w:hanging="180"/>
      </w:pPr>
    </w:lvl>
    <w:lvl w:ilvl="6" w:tplc="0421000F" w:tentative="1">
      <w:start w:val="1"/>
      <w:numFmt w:val="decimal"/>
      <w:lvlText w:val="%7."/>
      <w:lvlJc w:val="left"/>
      <w:pPr>
        <w:ind w:left="6523" w:hanging="360"/>
      </w:pPr>
    </w:lvl>
    <w:lvl w:ilvl="7" w:tplc="04210019" w:tentative="1">
      <w:start w:val="1"/>
      <w:numFmt w:val="lowerLetter"/>
      <w:lvlText w:val="%8."/>
      <w:lvlJc w:val="left"/>
      <w:pPr>
        <w:ind w:left="7243" w:hanging="360"/>
      </w:pPr>
    </w:lvl>
    <w:lvl w:ilvl="8" w:tplc="0421001B" w:tentative="1">
      <w:start w:val="1"/>
      <w:numFmt w:val="lowerRoman"/>
      <w:lvlText w:val="%9."/>
      <w:lvlJc w:val="right"/>
      <w:pPr>
        <w:ind w:left="7963" w:hanging="180"/>
      </w:pPr>
    </w:lvl>
  </w:abstractNum>
  <w:abstractNum w:abstractNumId="12">
    <w:nsid w:val="19FC1933"/>
    <w:multiLevelType w:val="hybridMultilevel"/>
    <w:tmpl w:val="F8821B7E"/>
    <w:lvl w:ilvl="0" w:tplc="A45021C6">
      <w:start w:val="1"/>
      <w:numFmt w:val="decimal"/>
      <w:lvlText w:val="%1."/>
      <w:lvlJc w:val="left"/>
      <w:pPr>
        <w:ind w:left="2061" w:hanging="360"/>
      </w:pPr>
      <w:rPr>
        <w:rFonts w:hint="default"/>
      </w:rPr>
    </w:lvl>
    <w:lvl w:ilvl="1" w:tplc="04210019" w:tentative="1">
      <w:start w:val="1"/>
      <w:numFmt w:val="lowerLetter"/>
      <w:lvlText w:val="%2."/>
      <w:lvlJc w:val="left"/>
      <w:pPr>
        <w:ind w:left="2781" w:hanging="360"/>
      </w:pPr>
    </w:lvl>
    <w:lvl w:ilvl="2" w:tplc="0421001B" w:tentative="1">
      <w:start w:val="1"/>
      <w:numFmt w:val="lowerRoman"/>
      <w:lvlText w:val="%3."/>
      <w:lvlJc w:val="right"/>
      <w:pPr>
        <w:ind w:left="3501" w:hanging="180"/>
      </w:pPr>
    </w:lvl>
    <w:lvl w:ilvl="3" w:tplc="0421000F" w:tentative="1">
      <w:start w:val="1"/>
      <w:numFmt w:val="decimal"/>
      <w:lvlText w:val="%4."/>
      <w:lvlJc w:val="left"/>
      <w:pPr>
        <w:ind w:left="4221" w:hanging="360"/>
      </w:pPr>
    </w:lvl>
    <w:lvl w:ilvl="4" w:tplc="04210019" w:tentative="1">
      <w:start w:val="1"/>
      <w:numFmt w:val="lowerLetter"/>
      <w:lvlText w:val="%5."/>
      <w:lvlJc w:val="left"/>
      <w:pPr>
        <w:ind w:left="4941" w:hanging="360"/>
      </w:pPr>
    </w:lvl>
    <w:lvl w:ilvl="5" w:tplc="0421001B" w:tentative="1">
      <w:start w:val="1"/>
      <w:numFmt w:val="lowerRoman"/>
      <w:lvlText w:val="%6."/>
      <w:lvlJc w:val="right"/>
      <w:pPr>
        <w:ind w:left="5661" w:hanging="180"/>
      </w:pPr>
    </w:lvl>
    <w:lvl w:ilvl="6" w:tplc="0421000F" w:tentative="1">
      <w:start w:val="1"/>
      <w:numFmt w:val="decimal"/>
      <w:lvlText w:val="%7."/>
      <w:lvlJc w:val="left"/>
      <w:pPr>
        <w:ind w:left="6381" w:hanging="360"/>
      </w:pPr>
    </w:lvl>
    <w:lvl w:ilvl="7" w:tplc="04210019" w:tentative="1">
      <w:start w:val="1"/>
      <w:numFmt w:val="lowerLetter"/>
      <w:lvlText w:val="%8."/>
      <w:lvlJc w:val="left"/>
      <w:pPr>
        <w:ind w:left="7101" w:hanging="360"/>
      </w:pPr>
    </w:lvl>
    <w:lvl w:ilvl="8" w:tplc="0421001B" w:tentative="1">
      <w:start w:val="1"/>
      <w:numFmt w:val="lowerRoman"/>
      <w:lvlText w:val="%9."/>
      <w:lvlJc w:val="right"/>
      <w:pPr>
        <w:ind w:left="7821" w:hanging="180"/>
      </w:pPr>
    </w:lvl>
  </w:abstractNum>
  <w:abstractNum w:abstractNumId="13">
    <w:nsid w:val="1BB81E2F"/>
    <w:multiLevelType w:val="hybridMultilevel"/>
    <w:tmpl w:val="5E54157A"/>
    <w:lvl w:ilvl="0" w:tplc="CA7ECCA4">
      <w:start w:val="1"/>
      <w:numFmt w:val="lowerLetter"/>
      <w:lvlText w:val="%1."/>
      <w:lvlJc w:val="left"/>
      <w:pPr>
        <w:ind w:left="1800" w:hanging="360"/>
      </w:pPr>
      <w:rPr>
        <w:rFonts w:hint="default"/>
        <w:i/>
      </w:rPr>
    </w:lvl>
    <w:lvl w:ilvl="1" w:tplc="04210019" w:tentative="1">
      <w:start w:val="1"/>
      <w:numFmt w:val="lowerLetter"/>
      <w:lvlText w:val="%2."/>
      <w:lvlJc w:val="left"/>
      <w:pPr>
        <w:ind w:left="2520" w:hanging="360"/>
      </w:pPr>
    </w:lvl>
    <w:lvl w:ilvl="2" w:tplc="0421001B" w:tentative="1">
      <w:start w:val="1"/>
      <w:numFmt w:val="lowerRoman"/>
      <w:lvlText w:val="%3."/>
      <w:lvlJc w:val="right"/>
      <w:pPr>
        <w:ind w:left="3240" w:hanging="180"/>
      </w:pPr>
    </w:lvl>
    <w:lvl w:ilvl="3" w:tplc="0421000F" w:tentative="1">
      <w:start w:val="1"/>
      <w:numFmt w:val="decimal"/>
      <w:lvlText w:val="%4."/>
      <w:lvlJc w:val="left"/>
      <w:pPr>
        <w:ind w:left="3960" w:hanging="360"/>
      </w:pPr>
    </w:lvl>
    <w:lvl w:ilvl="4" w:tplc="04210019" w:tentative="1">
      <w:start w:val="1"/>
      <w:numFmt w:val="lowerLetter"/>
      <w:lvlText w:val="%5."/>
      <w:lvlJc w:val="left"/>
      <w:pPr>
        <w:ind w:left="4680" w:hanging="360"/>
      </w:pPr>
    </w:lvl>
    <w:lvl w:ilvl="5" w:tplc="0421001B" w:tentative="1">
      <w:start w:val="1"/>
      <w:numFmt w:val="lowerRoman"/>
      <w:lvlText w:val="%6."/>
      <w:lvlJc w:val="right"/>
      <w:pPr>
        <w:ind w:left="5400" w:hanging="180"/>
      </w:pPr>
    </w:lvl>
    <w:lvl w:ilvl="6" w:tplc="0421000F" w:tentative="1">
      <w:start w:val="1"/>
      <w:numFmt w:val="decimal"/>
      <w:lvlText w:val="%7."/>
      <w:lvlJc w:val="left"/>
      <w:pPr>
        <w:ind w:left="6120" w:hanging="360"/>
      </w:pPr>
    </w:lvl>
    <w:lvl w:ilvl="7" w:tplc="04210019" w:tentative="1">
      <w:start w:val="1"/>
      <w:numFmt w:val="lowerLetter"/>
      <w:lvlText w:val="%8."/>
      <w:lvlJc w:val="left"/>
      <w:pPr>
        <w:ind w:left="6840" w:hanging="360"/>
      </w:pPr>
    </w:lvl>
    <w:lvl w:ilvl="8" w:tplc="0421001B" w:tentative="1">
      <w:start w:val="1"/>
      <w:numFmt w:val="lowerRoman"/>
      <w:lvlText w:val="%9."/>
      <w:lvlJc w:val="right"/>
      <w:pPr>
        <w:ind w:left="7560" w:hanging="180"/>
      </w:pPr>
    </w:lvl>
  </w:abstractNum>
  <w:abstractNum w:abstractNumId="14">
    <w:nsid w:val="1FB62EB6"/>
    <w:multiLevelType w:val="multilevel"/>
    <w:tmpl w:val="0EECFA6A"/>
    <w:lvl w:ilvl="0">
      <w:start w:val="1"/>
      <w:numFmt w:val="decimal"/>
      <w:lvlText w:val="%1."/>
      <w:lvlJc w:val="left"/>
      <w:pPr>
        <w:ind w:left="720" w:hanging="360"/>
      </w:pPr>
      <w:rPr>
        <w:rFonts w:hint="default"/>
      </w:rPr>
    </w:lvl>
    <w:lvl w:ilvl="1">
      <w:start w:val="2"/>
      <w:numFmt w:val="decimal"/>
      <w:isLgl/>
      <w:lvlText w:val="%1.%2"/>
      <w:lvlJc w:val="left"/>
      <w:pPr>
        <w:ind w:left="1185" w:hanging="705"/>
      </w:pPr>
      <w:rPr>
        <w:rFonts w:hint="default"/>
      </w:rPr>
    </w:lvl>
    <w:lvl w:ilvl="2">
      <w:start w:val="5"/>
      <w:numFmt w:val="decimal"/>
      <w:isLgl/>
      <w:lvlText w:val="%1.%2.%3"/>
      <w:lvlJc w:val="left"/>
      <w:pPr>
        <w:ind w:left="1320" w:hanging="720"/>
      </w:pPr>
      <w:rPr>
        <w:rFonts w:hint="default"/>
      </w:rPr>
    </w:lvl>
    <w:lvl w:ilvl="3">
      <w:start w:val="3"/>
      <w:numFmt w:val="decimal"/>
      <w:isLgl/>
      <w:lvlText w:val="%1.%2.%3.%4"/>
      <w:lvlJc w:val="left"/>
      <w:pPr>
        <w:ind w:left="1440" w:hanging="720"/>
      </w:pPr>
      <w:rPr>
        <w:rFonts w:hint="default"/>
      </w:rPr>
    </w:lvl>
    <w:lvl w:ilvl="4">
      <w:start w:val="1"/>
      <w:numFmt w:val="decimal"/>
      <w:isLgl/>
      <w:lvlText w:val="%1.%2.%3.%4.%5"/>
      <w:lvlJc w:val="left"/>
      <w:pPr>
        <w:ind w:left="1920" w:hanging="1080"/>
      </w:pPr>
      <w:rPr>
        <w:rFonts w:hint="default"/>
      </w:rPr>
    </w:lvl>
    <w:lvl w:ilvl="5">
      <w:start w:val="1"/>
      <w:numFmt w:val="decimal"/>
      <w:isLgl/>
      <w:lvlText w:val="%1.%2.%3.%4.%5.%6"/>
      <w:lvlJc w:val="left"/>
      <w:pPr>
        <w:ind w:left="2040" w:hanging="108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640" w:hanging="1440"/>
      </w:pPr>
      <w:rPr>
        <w:rFonts w:hint="default"/>
      </w:rPr>
    </w:lvl>
    <w:lvl w:ilvl="8">
      <w:start w:val="1"/>
      <w:numFmt w:val="decimal"/>
      <w:isLgl/>
      <w:lvlText w:val="%1.%2.%3.%4.%5.%6.%7.%8.%9"/>
      <w:lvlJc w:val="left"/>
      <w:pPr>
        <w:ind w:left="3120" w:hanging="1800"/>
      </w:pPr>
      <w:rPr>
        <w:rFonts w:hint="default"/>
      </w:rPr>
    </w:lvl>
  </w:abstractNum>
  <w:abstractNum w:abstractNumId="15">
    <w:nsid w:val="23D14816"/>
    <w:multiLevelType w:val="hybridMultilevel"/>
    <w:tmpl w:val="5E9E66A2"/>
    <w:lvl w:ilvl="0" w:tplc="ADEA88D8">
      <w:start w:val="1"/>
      <w:numFmt w:val="decimal"/>
      <w:lvlText w:val="%1."/>
      <w:lvlJc w:val="left"/>
      <w:pPr>
        <w:ind w:left="1080" w:hanging="360"/>
      </w:pPr>
      <w:rPr>
        <w:rFonts w:hint="default"/>
      </w:rPr>
    </w:lvl>
    <w:lvl w:ilvl="1" w:tplc="04210019" w:tentative="1">
      <w:start w:val="1"/>
      <w:numFmt w:val="lowerLetter"/>
      <w:lvlText w:val="%2."/>
      <w:lvlJc w:val="left"/>
      <w:pPr>
        <w:ind w:left="1800" w:hanging="360"/>
      </w:pPr>
    </w:lvl>
    <w:lvl w:ilvl="2" w:tplc="0421001B" w:tentative="1">
      <w:start w:val="1"/>
      <w:numFmt w:val="lowerRoman"/>
      <w:lvlText w:val="%3."/>
      <w:lvlJc w:val="right"/>
      <w:pPr>
        <w:ind w:left="2520" w:hanging="180"/>
      </w:pPr>
    </w:lvl>
    <w:lvl w:ilvl="3" w:tplc="0421000F" w:tentative="1">
      <w:start w:val="1"/>
      <w:numFmt w:val="decimal"/>
      <w:lvlText w:val="%4."/>
      <w:lvlJc w:val="left"/>
      <w:pPr>
        <w:ind w:left="3240" w:hanging="360"/>
      </w:pPr>
    </w:lvl>
    <w:lvl w:ilvl="4" w:tplc="04210019" w:tentative="1">
      <w:start w:val="1"/>
      <w:numFmt w:val="lowerLetter"/>
      <w:lvlText w:val="%5."/>
      <w:lvlJc w:val="left"/>
      <w:pPr>
        <w:ind w:left="3960" w:hanging="360"/>
      </w:pPr>
    </w:lvl>
    <w:lvl w:ilvl="5" w:tplc="0421001B" w:tentative="1">
      <w:start w:val="1"/>
      <w:numFmt w:val="lowerRoman"/>
      <w:lvlText w:val="%6."/>
      <w:lvlJc w:val="right"/>
      <w:pPr>
        <w:ind w:left="4680" w:hanging="180"/>
      </w:pPr>
    </w:lvl>
    <w:lvl w:ilvl="6" w:tplc="0421000F" w:tentative="1">
      <w:start w:val="1"/>
      <w:numFmt w:val="decimal"/>
      <w:lvlText w:val="%7."/>
      <w:lvlJc w:val="left"/>
      <w:pPr>
        <w:ind w:left="5400" w:hanging="360"/>
      </w:pPr>
    </w:lvl>
    <w:lvl w:ilvl="7" w:tplc="04210019" w:tentative="1">
      <w:start w:val="1"/>
      <w:numFmt w:val="lowerLetter"/>
      <w:lvlText w:val="%8."/>
      <w:lvlJc w:val="left"/>
      <w:pPr>
        <w:ind w:left="6120" w:hanging="360"/>
      </w:pPr>
    </w:lvl>
    <w:lvl w:ilvl="8" w:tplc="0421001B" w:tentative="1">
      <w:start w:val="1"/>
      <w:numFmt w:val="lowerRoman"/>
      <w:lvlText w:val="%9."/>
      <w:lvlJc w:val="right"/>
      <w:pPr>
        <w:ind w:left="6840" w:hanging="180"/>
      </w:pPr>
    </w:lvl>
  </w:abstractNum>
  <w:abstractNum w:abstractNumId="16">
    <w:nsid w:val="26443481"/>
    <w:multiLevelType w:val="hybridMultilevel"/>
    <w:tmpl w:val="87F40802"/>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7">
    <w:nsid w:val="28807AA4"/>
    <w:multiLevelType w:val="hybridMultilevel"/>
    <w:tmpl w:val="EC26FA46"/>
    <w:lvl w:ilvl="0" w:tplc="FE70D586">
      <w:start w:val="1"/>
      <w:numFmt w:val="lowerLetter"/>
      <w:lvlText w:val="%1."/>
      <w:lvlJc w:val="left"/>
      <w:pPr>
        <w:ind w:left="1353" w:hanging="360"/>
      </w:pPr>
      <w:rPr>
        <w:rFonts w:hint="default"/>
      </w:rPr>
    </w:lvl>
    <w:lvl w:ilvl="1" w:tplc="04210019" w:tentative="1">
      <w:start w:val="1"/>
      <w:numFmt w:val="lowerLetter"/>
      <w:lvlText w:val="%2."/>
      <w:lvlJc w:val="left"/>
      <w:pPr>
        <w:ind w:left="2073" w:hanging="360"/>
      </w:pPr>
    </w:lvl>
    <w:lvl w:ilvl="2" w:tplc="0421001B" w:tentative="1">
      <w:start w:val="1"/>
      <w:numFmt w:val="lowerRoman"/>
      <w:lvlText w:val="%3."/>
      <w:lvlJc w:val="right"/>
      <w:pPr>
        <w:ind w:left="2793" w:hanging="180"/>
      </w:pPr>
    </w:lvl>
    <w:lvl w:ilvl="3" w:tplc="0421000F" w:tentative="1">
      <w:start w:val="1"/>
      <w:numFmt w:val="decimal"/>
      <w:lvlText w:val="%4."/>
      <w:lvlJc w:val="left"/>
      <w:pPr>
        <w:ind w:left="3513" w:hanging="360"/>
      </w:pPr>
    </w:lvl>
    <w:lvl w:ilvl="4" w:tplc="04210019" w:tentative="1">
      <w:start w:val="1"/>
      <w:numFmt w:val="lowerLetter"/>
      <w:lvlText w:val="%5."/>
      <w:lvlJc w:val="left"/>
      <w:pPr>
        <w:ind w:left="4233" w:hanging="360"/>
      </w:pPr>
    </w:lvl>
    <w:lvl w:ilvl="5" w:tplc="0421001B" w:tentative="1">
      <w:start w:val="1"/>
      <w:numFmt w:val="lowerRoman"/>
      <w:lvlText w:val="%6."/>
      <w:lvlJc w:val="right"/>
      <w:pPr>
        <w:ind w:left="4953" w:hanging="180"/>
      </w:pPr>
    </w:lvl>
    <w:lvl w:ilvl="6" w:tplc="0421000F" w:tentative="1">
      <w:start w:val="1"/>
      <w:numFmt w:val="decimal"/>
      <w:lvlText w:val="%7."/>
      <w:lvlJc w:val="left"/>
      <w:pPr>
        <w:ind w:left="5673" w:hanging="360"/>
      </w:pPr>
    </w:lvl>
    <w:lvl w:ilvl="7" w:tplc="04210019" w:tentative="1">
      <w:start w:val="1"/>
      <w:numFmt w:val="lowerLetter"/>
      <w:lvlText w:val="%8."/>
      <w:lvlJc w:val="left"/>
      <w:pPr>
        <w:ind w:left="6393" w:hanging="360"/>
      </w:pPr>
    </w:lvl>
    <w:lvl w:ilvl="8" w:tplc="0421001B" w:tentative="1">
      <w:start w:val="1"/>
      <w:numFmt w:val="lowerRoman"/>
      <w:lvlText w:val="%9."/>
      <w:lvlJc w:val="right"/>
      <w:pPr>
        <w:ind w:left="7113" w:hanging="180"/>
      </w:pPr>
    </w:lvl>
  </w:abstractNum>
  <w:abstractNum w:abstractNumId="18">
    <w:nsid w:val="296E16BB"/>
    <w:multiLevelType w:val="hybridMultilevel"/>
    <w:tmpl w:val="F462EDBA"/>
    <w:lvl w:ilvl="0" w:tplc="2A86C4B6">
      <w:start w:val="1"/>
      <w:numFmt w:val="decimal"/>
      <w:lvlText w:val="%1."/>
      <w:lvlJc w:val="left"/>
      <w:pPr>
        <w:ind w:left="645" w:hanging="360"/>
      </w:pPr>
      <w:rPr>
        <w:rFonts w:hint="default"/>
      </w:rPr>
    </w:lvl>
    <w:lvl w:ilvl="1" w:tplc="04210019" w:tentative="1">
      <w:start w:val="1"/>
      <w:numFmt w:val="lowerLetter"/>
      <w:lvlText w:val="%2."/>
      <w:lvlJc w:val="left"/>
      <w:pPr>
        <w:ind w:left="1365" w:hanging="360"/>
      </w:pPr>
    </w:lvl>
    <w:lvl w:ilvl="2" w:tplc="0421001B" w:tentative="1">
      <w:start w:val="1"/>
      <w:numFmt w:val="lowerRoman"/>
      <w:lvlText w:val="%3."/>
      <w:lvlJc w:val="right"/>
      <w:pPr>
        <w:ind w:left="2085" w:hanging="180"/>
      </w:pPr>
    </w:lvl>
    <w:lvl w:ilvl="3" w:tplc="0421000F" w:tentative="1">
      <w:start w:val="1"/>
      <w:numFmt w:val="decimal"/>
      <w:lvlText w:val="%4."/>
      <w:lvlJc w:val="left"/>
      <w:pPr>
        <w:ind w:left="2805" w:hanging="360"/>
      </w:pPr>
    </w:lvl>
    <w:lvl w:ilvl="4" w:tplc="04210019" w:tentative="1">
      <w:start w:val="1"/>
      <w:numFmt w:val="lowerLetter"/>
      <w:lvlText w:val="%5."/>
      <w:lvlJc w:val="left"/>
      <w:pPr>
        <w:ind w:left="3525" w:hanging="360"/>
      </w:pPr>
    </w:lvl>
    <w:lvl w:ilvl="5" w:tplc="0421001B" w:tentative="1">
      <w:start w:val="1"/>
      <w:numFmt w:val="lowerRoman"/>
      <w:lvlText w:val="%6."/>
      <w:lvlJc w:val="right"/>
      <w:pPr>
        <w:ind w:left="4245" w:hanging="180"/>
      </w:pPr>
    </w:lvl>
    <w:lvl w:ilvl="6" w:tplc="0421000F" w:tentative="1">
      <w:start w:val="1"/>
      <w:numFmt w:val="decimal"/>
      <w:lvlText w:val="%7."/>
      <w:lvlJc w:val="left"/>
      <w:pPr>
        <w:ind w:left="4965" w:hanging="360"/>
      </w:pPr>
    </w:lvl>
    <w:lvl w:ilvl="7" w:tplc="04210019" w:tentative="1">
      <w:start w:val="1"/>
      <w:numFmt w:val="lowerLetter"/>
      <w:lvlText w:val="%8."/>
      <w:lvlJc w:val="left"/>
      <w:pPr>
        <w:ind w:left="5685" w:hanging="360"/>
      </w:pPr>
    </w:lvl>
    <w:lvl w:ilvl="8" w:tplc="0421001B" w:tentative="1">
      <w:start w:val="1"/>
      <w:numFmt w:val="lowerRoman"/>
      <w:lvlText w:val="%9."/>
      <w:lvlJc w:val="right"/>
      <w:pPr>
        <w:ind w:left="6405" w:hanging="180"/>
      </w:pPr>
    </w:lvl>
  </w:abstractNum>
  <w:abstractNum w:abstractNumId="19">
    <w:nsid w:val="2EF93FBF"/>
    <w:multiLevelType w:val="hybridMultilevel"/>
    <w:tmpl w:val="87647B3C"/>
    <w:lvl w:ilvl="0" w:tplc="1D6AAEC6">
      <w:start w:val="1"/>
      <w:numFmt w:val="decimal"/>
      <w:lvlText w:val="%1)"/>
      <w:lvlJc w:val="left"/>
      <w:pPr>
        <w:ind w:left="1789" w:hanging="360"/>
      </w:pPr>
      <w:rPr>
        <w:rFonts w:hint="default"/>
      </w:rPr>
    </w:lvl>
    <w:lvl w:ilvl="1" w:tplc="04210019" w:tentative="1">
      <w:start w:val="1"/>
      <w:numFmt w:val="lowerLetter"/>
      <w:lvlText w:val="%2."/>
      <w:lvlJc w:val="left"/>
      <w:pPr>
        <w:ind w:left="2509" w:hanging="360"/>
      </w:pPr>
    </w:lvl>
    <w:lvl w:ilvl="2" w:tplc="0421001B" w:tentative="1">
      <w:start w:val="1"/>
      <w:numFmt w:val="lowerRoman"/>
      <w:lvlText w:val="%3."/>
      <w:lvlJc w:val="right"/>
      <w:pPr>
        <w:ind w:left="3229" w:hanging="180"/>
      </w:pPr>
    </w:lvl>
    <w:lvl w:ilvl="3" w:tplc="0421000F" w:tentative="1">
      <w:start w:val="1"/>
      <w:numFmt w:val="decimal"/>
      <w:lvlText w:val="%4."/>
      <w:lvlJc w:val="left"/>
      <w:pPr>
        <w:ind w:left="3949" w:hanging="360"/>
      </w:pPr>
    </w:lvl>
    <w:lvl w:ilvl="4" w:tplc="04210019" w:tentative="1">
      <w:start w:val="1"/>
      <w:numFmt w:val="lowerLetter"/>
      <w:lvlText w:val="%5."/>
      <w:lvlJc w:val="left"/>
      <w:pPr>
        <w:ind w:left="4669" w:hanging="360"/>
      </w:pPr>
    </w:lvl>
    <w:lvl w:ilvl="5" w:tplc="0421001B" w:tentative="1">
      <w:start w:val="1"/>
      <w:numFmt w:val="lowerRoman"/>
      <w:lvlText w:val="%6."/>
      <w:lvlJc w:val="right"/>
      <w:pPr>
        <w:ind w:left="5389" w:hanging="180"/>
      </w:pPr>
    </w:lvl>
    <w:lvl w:ilvl="6" w:tplc="0421000F" w:tentative="1">
      <w:start w:val="1"/>
      <w:numFmt w:val="decimal"/>
      <w:lvlText w:val="%7."/>
      <w:lvlJc w:val="left"/>
      <w:pPr>
        <w:ind w:left="6109" w:hanging="360"/>
      </w:pPr>
    </w:lvl>
    <w:lvl w:ilvl="7" w:tplc="04210019" w:tentative="1">
      <w:start w:val="1"/>
      <w:numFmt w:val="lowerLetter"/>
      <w:lvlText w:val="%8."/>
      <w:lvlJc w:val="left"/>
      <w:pPr>
        <w:ind w:left="6829" w:hanging="360"/>
      </w:pPr>
    </w:lvl>
    <w:lvl w:ilvl="8" w:tplc="0421001B" w:tentative="1">
      <w:start w:val="1"/>
      <w:numFmt w:val="lowerRoman"/>
      <w:lvlText w:val="%9."/>
      <w:lvlJc w:val="right"/>
      <w:pPr>
        <w:ind w:left="7549" w:hanging="180"/>
      </w:pPr>
    </w:lvl>
  </w:abstractNum>
  <w:abstractNum w:abstractNumId="20">
    <w:nsid w:val="2F731C85"/>
    <w:multiLevelType w:val="hybridMultilevel"/>
    <w:tmpl w:val="86E6969A"/>
    <w:lvl w:ilvl="0" w:tplc="5DB8D2C0">
      <w:start w:val="1"/>
      <w:numFmt w:val="decimal"/>
      <w:lvlText w:val="%1)"/>
      <w:lvlJc w:val="left"/>
      <w:pPr>
        <w:ind w:left="644" w:hanging="360"/>
      </w:pPr>
      <w:rPr>
        <w:rFonts w:hint="default"/>
      </w:rPr>
    </w:lvl>
    <w:lvl w:ilvl="1" w:tplc="04210019" w:tentative="1">
      <w:start w:val="1"/>
      <w:numFmt w:val="lowerLetter"/>
      <w:lvlText w:val="%2."/>
      <w:lvlJc w:val="left"/>
      <w:pPr>
        <w:ind w:left="1364" w:hanging="360"/>
      </w:pPr>
    </w:lvl>
    <w:lvl w:ilvl="2" w:tplc="0421001B" w:tentative="1">
      <w:start w:val="1"/>
      <w:numFmt w:val="lowerRoman"/>
      <w:lvlText w:val="%3."/>
      <w:lvlJc w:val="right"/>
      <w:pPr>
        <w:ind w:left="2084" w:hanging="180"/>
      </w:pPr>
    </w:lvl>
    <w:lvl w:ilvl="3" w:tplc="0421000F" w:tentative="1">
      <w:start w:val="1"/>
      <w:numFmt w:val="decimal"/>
      <w:lvlText w:val="%4."/>
      <w:lvlJc w:val="left"/>
      <w:pPr>
        <w:ind w:left="2804" w:hanging="360"/>
      </w:pPr>
    </w:lvl>
    <w:lvl w:ilvl="4" w:tplc="04210019" w:tentative="1">
      <w:start w:val="1"/>
      <w:numFmt w:val="lowerLetter"/>
      <w:lvlText w:val="%5."/>
      <w:lvlJc w:val="left"/>
      <w:pPr>
        <w:ind w:left="3524" w:hanging="360"/>
      </w:pPr>
    </w:lvl>
    <w:lvl w:ilvl="5" w:tplc="0421001B" w:tentative="1">
      <w:start w:val="1"/>
      <w:numFmt w:val="lowerRoman"/>
      <w:lvlText w:val="%6."/>
      <w:lvlJc w:val="right"/>
      <w:pPr>
        <w:ind w:left="4244" w:hanging="180"/>
      </w:pPr>
    </w:lvl>
    <w:lvl w:ilvl="6" w:tplc="0421000F" w:tentative="1">
      <w:start w:val="1"/>
      <w:numFmt w:val="decimal"/>
      <w:lvlText w:val="%7."/>
      <w:lvlJc w:val="left"/>
      <w:pPr>
        <w:ind w:left="4964" w:hanging="360"/>
      </w:pPr>
    </w:lvl>
    <w:lvl w:ilvl="7" w:tplc="04210019" w:tentative="1">
      <w:start w:val="1"/>
      <w:numFmt w:val="lowerLetter"/>
      <w:lvlText w:val="%8."/>
      <w:lvlJc w:val="left"/>
      <w:pPr>
        <w:ind w:left="5684" w:hanging="360"/>
      </w:pPr>
    </w:lvl>
    <w:lvl w:ilvl="8" w:tplc="0421001B" w:tentative="1">
      <w:start w:val="1"/>
      <w:numFmt w:val="lowerRoman"/>
      <w:lvlText w:val="%9."/>
      <w:lvlJc w:val="right"/>
      <w:pPr>
        <w:ind w:left="6404" w:hanging="180"/>
      </w:pPr>
    </w:lvl>
  </w:abstractNum>
  <w:abstractNum w:abstractNumId="21">
    <w:nsid w:val="2FD00016"/>
    <w:multiLevelType w:val="hybridMultilevel"/>
    <w:tmpl w:val="99609C6C"/>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2">
    <w:nsid w:val="30072DAC"/>
    <w:multiLevelType w:val="hybridMultilevel"/>
    <w:tmpl w:val="DEC0EE02"/>
    <w:lvl w:ilvl="0" w:tplc="78D40122">
      <w:start w:val="1"/>
      <w:numFmt w:val="decimal"/>
      <w:lvlText w:val="%1."/>
      <w:lvlJc w:val="left"/>
      <w:pPr>
        <w:ind w:left="1069" w:hanging="360"/>
      </w:pPr>
      <w:rPr>
        <w:rFonts w:hint="default"/>
      </w:rPr>
    </w:lvl>
    <w:lvl w:ilvl="1" w:tplc="04210019" w:tentative="1">
      <w:start w:val="1"/>
      <w:numFmt w:val="lowerLetter"/>
      <w:lvlText w:val="%2."/>
      <w:lvlJc w:val="left"/>
      <w:pPr>
        <w:ind w:left="1789" w:hanging="360"/>
      </w:pPr>
    </w:lvl>
    <w:lvl w:ilvl="2" w:tplc="0421001B" w:tentative="1">
      <w:start w:val="1"/>
      <w:numFmt w:val="lowerRoman"/>
      <w:lvlText w:val="%3."/>
      <w:lvlJc w:val="right"/>
      <w:pPr>
        <w:ind w:left="2509" w:hanging="180"/>
      </w:pPr>
    </w:lvl>
    <w:lvl w:ilvl="3" w:tplc="0421000F" w:tentative="1">
      <w:start w:val="1"/>
      <w:numFmt w:val="decimal"/>
      <w:lvlText w:val="%4."/>
      <w:lvlJc w:val="left"/>
      <w:pPr>
        <w:ind w:left="3229" w:hanging="360"/>
      </w:pPr>
    </w:lvl>
    <w:lvl w:ilvl="4" w:tplc="04210019" w:tentative="1">
      <w:start w:val="1"/>
      <w:numFmt w:val="lowerLetter"/>
      <w:lvlText w:val="%5."/>
      <w:lvlJc w:val="left"/>
      <w:pPr>
        <w:ind w:left="3949" w:hanging="360"/>
      </w:pPr>
    </w:lvl>
    <w:lvl w:ilvl="5" w:tplc="0421001B" w:tentative="1">
      <w:start w:val="1"/>
      <w:numFmt w:val="lowerRoman"/>
      <w:lvlText w:val="%6."/>
      <w:lvlJc w:val="right"/>
      <w:pPr>
        <w:ind w:left="4669" w:hanging="180"/>
      </w:pPr>
    </w:lvl>
    <w:lvl w:ilvl="6" w:tplc="0421000F" w:tentative="1">
      <w:start w:val="1"/>
      <w:numFmt w:val="decimal"/>
      <w:lvlText w:val="%7."/>
      <w:lvlJc w:val="left"/>
      <w:pPr>
        <w:ind w:left="5389" w:hanging="360"/>
      </w:pPr>
    </w:lvl>
    <w:lvl w:ilvl="7" w:tplc="04210019" w:tentative="1">
      <w:start w:val="1"/>
      <w:numFmt w:val="lowerLetter"/>
      <w:lvlText w:val="%8."/>
      <w:lvlJc w:val="left"/>
      <w:pPr>
        <w:ind w:left="6109" w:hanging="360"/>
      </w:pPr>
    </w:lvl>
    <w:lvl w:ilvl="8" w:tplc="0421001B" w:tentative="1">
      <w:start w:val="1"/>
      <w:numFmt w:val="lowerRoman"/>
      <w:lvlText w:val="%9."/>
      <w:lvlJc w:val="right"/>
      <w:pPr>
        <w:ind w:left="6829" w:hanging="180"/>
      </w:pPr>
    </w:lvl>
  </w:abstractNum>
  <w:abstractNum w:abstractNumId="23">
    <w:nsid w:val="3036347B"/>
    <w:multiLevelType w:val="hybridMultilevel"/>
    <w:tmpl w:val="70D418E8"/>
    <w:lvl w:ilvl="0" w:tplc="78D4E6A2">
      <w:start w:val="1"/>
      <w:numFmt w:val="decimal"/>
      <w:lvlText w:val="%1)"/>
      <w:lvlJc w:val="left"/>
      <w:pPr>
        <w:ind w:left="2203" w:hanging="360"/>
      </w:pPr>
      <w:rPr>
        <w:rFonts w:hint="default"/>
      </w:rPr>
    </w:lvl>
    <w:lvl w:ilvl="1" w:tplc="04210019" w:tentative="1">
      <w:start w:val="1"/>
      <w:numFmt w:val="lowerLetter"/>
      <w:lvlText w:val="%2."/>
      <w:lvlJc w:val="left"/>
      <w:pPr>
        <w:ind w:left="2923" w:hanging="360"/>
      </w:pPr>
    </w:lvl>
    <w:lvl w:ilvl="2" w:tplc="0421001B" w:tentative="1">
      <w:start w:val="1"/>
      <w:numFmt w:val="lowerRoman"/>
      <w:lvlText w:val="%3."/>
      <w:lvlJc w:val="right"/>
      <w:pPr>
        <w:ind w:left="3643" w:hanging="180"/>
      </w:pPr>
    </w:lvl>
    <w:lvl w:ilvl="3" w:tplc="0421000F" w:tentative="1">
      <w:start w:val="1"/>
      <w:numFmt w:val="decimal"/>
      <w:lvlText w:val="%4."/>
      <w:lvlJc w:val="left"/>
      <w:pPr>
        <w:ind w:left="4363" w:hanging="360"/>
      </w:pPr>
    </w:lvl>
    <w:lvl w:ilvl="4" w:tplc="04210019" w:tentative="1">
      <w:start w:val="1"/>
      <w:numFmt w:val="lowerLetter"/>
      <w:lvlText w:val="%5."/>
      <w:lvlJc w:val="left"/>
      <w:pPr>
        <w:ind w:left="5083" w:hanging="360"/>
      </w:pPr>
    </w:lvl>
    <w:lvl w:ilvl="5" w:tplc="0421001B" w:tentative="1">
      <w:start w:val="1"/>
      <w:numFmt w:val="lowerRoman"/>
      <w:lvlText w:val="%6."/>
      <w:lvlJc w:val="right"/>
      <w:pPr>
        <w:ind w:left="5803" w:hanging="180"/>
      </w:pPr>
    </w:lvl>
    <w:lvl w:ilvl="6" w:tplc="0421000F" w:tentative="1">
      <w:start w:val="1"/>
      <w:numFmt w:val="decimal"/>
      <w:lvlText w:val="%7."/>
      <w:lvlJc w:val="left"/>
      <w:pPr>
        <w:ind w:left="6523" w:hanging="360"/>
      </w:pPr>
    </w:lvl>
    <w:lvl w:ilvl="7" w:tplc="04210019" w:tentative="1">
      <w:start w:val="1"/>
      <w:numFmt w:val="lowerLetter"/>
      <w:lvlText w:val="%8."/>
      <w:lvlJc w:val="left"/>
      <w:pPr>
        <w:ind w:left="7243" w:hanging="360"/>
      </w:pPr>
    </w:lvl>
    <w:lvl w:ilvl="8" w:tplc="0421001B" w:tentative="1">
      <w:start w:val="1"/>
      <w:numFmt w:val="lowerRoman"/>
      <w:lvlText w:val="%9."/>
      <w:lvlJc w:val="right"/>
      <w:pPr>
        <w:ind w:left="7963" w:hanging="180"/>
      </w:pPr>
    </w:lvl>
  </w:abstractNum>
  <w:abstractNum w:abstractNumId="24">
    <w:nsid w:val="33D8105E"/>
    <w:multiLevelType w:val="multilevel"/>
    <w:tmpl w:val="445A8E64"/>
    <w:lvl w:ilvl="0">
      <w:start w:val="3"/>
      <w:numFmt w:val="decimal"/>
      <w:lvlText w:val="%1"/>
      <w:lvlJc w:val="left"/>
      <w:pPr>
        <w:ind w:left="660" w:hanging="660"/>
      </w:pPr>
      <w:rPr>
        <w:rFonts w:hint="default"/>
      </w:rPr>
    </w:lvl>
    <w:lvl w:ilvl="1">
      <w:start w:val="2"/>
      <w:numFmt w:val="decimal"/>
      <w:lvlText w:val="%1.%2"/>
      <w:lvlJc w:val="left"/>
      <w:pPr>
        <w:ind w:left="900" w:hanging="660"/>
      </w:pPr>
      <w:rPr>
        <w:rFonts w:hint="default"/>
      </w:rPr>
    </w:lvl>
    <w:lvl w:ilvl="2">
      <w:start w:val="5"/>
      <w:numFmt w:val="decimal"/>
      <w:lvlText w:val="%1.%2.%3"/>
      <w:lvlJc w:val="left"/>
      <w:pPr>
        <w:ind w:left="1200" w:hanging="720"/>
      </w:pPr>
      <w:rPr>
        <w:rFonts w:hint="default"/>
      </w:rPr>
    </w:lvl>
    <w:lvl w:ilvl="3">
      <w:start w:val="4"/>
      <w:numFmt w:val="decimal"/>
      <w:lvlText w:val="%1.%2.%3.%4"/>
      <w:lvlJc w:val="left"/>
      <w:pPr>
        <w:ind w:left="1440" w:hanging="720"/>
      </w:pPr>
      <w:rPr>
        <w:rFonts w:hint="default"/>
      </w:rPr>
    </w:lvl>
    <w:lvl w:ilvl="4">
      <w:start w:val="1"/>
      <w:numFmt w:val="decimal"/>
      <w:lvlText w:val="%1.%2.%3.%4.%5"/>
      <w:lvlJc w:val="left"/>
      <w:pPr>
        <w:ind w:left="2040" w:hanging="1080"/>
      </w:pPr>
      <w:rPr>
        <w:rFonts w:hint="default"/>
      </w:rPr>
    </w:lvl>
    <w:lvl w:ilvl="5">
      <w:start w:val="1"/>
      <w:numFmt w:val="decimal"/>
      <w:lvlText w:val="%1.%2.%3.%4.%5.%6"/>
      <w:lvlJc w:val="left"/>
      <w:pPr>
        <w:ind w:left="2280" w:hanging="1080"/>
      </w:pPr>
      <w:rPr>
        <w:rFonts w:hint="default"/>
      </w:rPr>
    </w:lvl>
    <w:lvl w:ilvl="6">
      <w:start w:val="1"/>
      <w:numFmt w:val="decimal"/>
      <w:lvlText w:val="%1.%2.%3.%4.%5.%6.%7"/>
      <w:lvlJc w:val="left"/>
      <w:pPr>
        <w:ind w:left="2880" w:hanging="1440"/>
      </w:pPr>
      <w:rPr>
        <w:rFonts w:hint="default"/>
      </w:rPr>
    </w:lvl>
    <w:lvl w:ilvl="7">
      <w:start w:val="1"/>
      <w:numFmt w:val="decimal"/>
      <w:lvlText w:val="%1.%2.%3.%4.%5.%6.%7.%8"/>
      <w:lvlJc w:val="left"/>
      <w:pPr>
        <w:ind w:left="3120" w:hanging="1440"/>
      </w:pPr>
      <w:rPr>
        <w:rFonts w:hint="default"/>
      </w:rPr>
    </w:lvl>
    <w:lvl w:ilvl="8">
      <w:start w:val="1"/>
      <w:numFmt w:val="decimal"/>
      <w:lvlText w:val="%1.%2.%3.%4.%5.%6.%7.%8.%9"/>
      <w:lvlJc w:val="left"/>
      <w:pPr>
        <w:ind w:left="3720" w:hanging="1800"/>
      </w:pPr>
      <w:rPr>
        <w:rFonts w:hint="default"/>
      </w:rPr>
    </w:lvl>
  </w:abstractNum>
  <w:abstractNum w:abstractNumId="25">
    <w:nsid w:val="37AA3EA1"/>
    <w:multiLevelType w:val="hybridMultilevel"/>
    <w:tmpl w:val="E066660C"/>
    <w:lvl w:ilvl="0" w:tplc="6CDEDBB8">
      <w:start w:val="1"/>
      <w:numFmt w:val="decimal"/>
      <w:lvlText w:val="(%1)"/>
      <w:lvlJc w:val="left"/>
      <w:pPr>
        <w:ind w:left="1004" w:hanging="360"/>
      </w:pPr>
      <w:rPr>
        <w:rFonts w:hint="default"/>
      </w:rPr>
    </w:lvl>
    <w:lvl w:ilvl="1" w:tplc="04210019" w:tentative="1">
      <w:start w:val="1"/>
      <w:numFmt w:val="lowerLetter"/>
      <w:lvlText w:val="%2."/>
      <w:lvlJc w:val="left"/>
      <w:pPr>
        <w:ind w:left="1724" w:hanging="360"/>
      </w:pPr>
    </w:lvl>
    <w:lvl w:ilvl="2" w:tplc="0421001B" w:tentative="1">
      <w:start w:val="1"/>
      <w:numFmt w:val="lowerRoman"/>
      <w:lvlText w:val="%3."/>
      <w:lvlJc w:val="right"/>
      <w:pPr>
        <w:ind w:left="2444" w:hanging="180"/>
      </w:pPr>
    </w:lvl>
    <w:lvl w:ilvl="3" w:tplc="0421000F" w:tentative="1">
      <w:start w:val="1"/>
      <w:numFmt w:val="decimal"/>
      <w:lvlText w:val="%4."/>
      <w:lvlJc w:val="left"/>
      <w:pPr>
        <w:ind w:left="3164" w:hanging="360"/>
      </w:pPr>
    </w:lvl>
    <w:lvl w:ilvl="4" w:tplc="04210019" w:tentative="1">
      <w:start w:val="1"/>
      <w:numFmt w:val="lowerLetter"/>
      <w:lvlText w:val="%5."/>
      <w:lvlJc w:val="left"/>
      <w:pPr>
        <w:ind w:left="3884" w:hanging="360"/>
      </w:pPr>
    </w:lvl>
    <w:lvl w:ilvl="5" w:tplc="0421001B" w:tentative="1">
      <w:start w:val="1"/>
      <w:numFmt w:val="lowerRoman"/>
      <w:lvlText w:val="%6."/>
      <w:lvlJc w:val="right"/>
      <w:pPr>
        <w:ind w:left="4604" w:hanging="180"/>
      </w:pPr>
    </w:lvl>
    <w:lvl w:ilvl="6" w:tplc="0421000F" w:tentative="1">
      <w:start w:val="1"/>
      <w:numFmt w:val="decimal"/>
      <w:lvlText w:val="%7."/>
      <w:lvlJc w:val="left"/>
      <w:pPr>
        <w:ind w:left="5324" w:hanging="360"/>
      </w:pPr>
    </w:lvl>
    <w:lvl w:ilvl="7" w:tplc="04210019" w:tentative="1">
      <w:start w:val="1"/>
      <w:numFmt w:val="lowerLetter"/>
      <w:lvlText w:val="%8."/>
      <w:lvlJc w:val="left"/>
      <w:pPr>
        <w:ind w:left="6044" w:hanging="360"/>
      </w:pPr>
    </w:lvl>
    <w:lvl w:ilvl="8" w:tplc="0421001B" w:tentative="1">
      <w:start w:val="1"/>
      <w:numFmt w:val="lowerRoman"/>
      <w:lvlText w:val="%9."/>
      <w:lvlJc w:val="right"/>
      <w:pPr>
        <w:ind w:left="6764" w:hanging="180"/>
      </w:pPr>
    </w:lvl>
  </w:abstractNum>
  <w:abstractNum w:abstractNumId="26">
    <w:nsid w:val="38B248D3"/>
    <w:multiLevelType w:val="hybridMultilevel"/>
    <w:tmpl w:val="E2B244F8"/>
    <w:lvl w:ilvl="0" w:tplc="268062C6">
      <w:start w:val="1"/>
      <w:numFmt w:val="decimal"/>
      <w:lvlText w:val="(%1)"/>
      <w:lvlJc w:val="left"/>
      <w:pPr>
        <w:ind w:left="1440" w:hanging="360"/>
      </w:pPr>
      <w:rPr>
        <w:rFonts w:hint="default"/>
      </w:rPr>
    </w:lvl>
    <w:lvl w:ilvl="1" w:tplc="04210019" w:tentative="1">
      <w:start w:val="1"/>
      <w:numFmt w:val="lowerLetter"/>
      <w:lvlText w:val="%2."/>
      <w:lvlJc w:val="left"/>
      <w:pPr>
        <w:ind w:left="2160" w:hanging="360"/>
      </w:pPr>
    </w:lvl>
    <w:lvl w:ilvl="2" w:tplc="0421001B" w:tentative="1">
      <w:start w:val="1"/>
      <w:numFmt w:val="lowerRoman"/>
      <w:lvlText w:val="%3."/>
      <w:lvlJc w:val="right"/>
      <w:pPr>
        <w:ind w:left="2880" w:hanging="180"/>
      </w:pPr>
    </w:lvl>
    <w:lvl w:ilvl="3" w:tplc="0421000F" w:tentative="1">
      <w:start w:val="1"/>
      <w:numFmt w:val="decimal"/>
      <w:lvlText w:val="%4."/>
      <w:lvlJc w:val="left"/>
      <w:pPr>
        <w:ind w:left="3600" w:hanging="360"/>
      </w:p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abstractNum w:abstractNumId="27">
    <w:nsid w:val="3ACA0762"/>
    <w:multiLevelType w:val="hybridMultilevel"/>
    <w:tmpl w:val="3146A1A4"/>
    <w:lvl w:ilvl="0" w:tplc="0421000F">
      <w:start w:val="1"/>
      <w:numFmt w:val="decimal"/>
      <w:lvlText w:val="%1."/>
      <w:lvlJc w:val="left"/>
      <w:pPr>
        <w:ind w:left="720" w:hanging="360"/>
      </w:pPr>
      <w:rPr>
        <w:rFonts w:hint="default"/>
        <w:b w:val="0"/>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8">
    <w:nsid w:val="3CD039F3"/>
    <w:multiLevelType w:val="hybridMultilevel"/>
    <w:tmpl w:val="01162306"/>
    <w:lvl w:ilvl="0" w:tplc="DF0EA80A">
      <w:start w:val="1"/>
      <w:numFmt w:val="decimal"/>
      <w:lvlText w:val="%1."/>
      <w:lvlJc w:val="left"/>
      <w:pPr>
        <w:ind w:left="1005" w:hanging="360"/>
      </w:pPr>
      <w:rPr>
        <w:rFonts w:hint="default"/>
      </w:rPr>
    </w:lvl>
    <w:lvl w:ilvl="1" w:tplc="04210019" w:tentative="1">
      <w:start w:val="1"/>
      <w:numFmt w:val="lowerLetter"/>
      <w:lvlText w:val="%2."/>
      <w:lvlJc w:val="left"/>
      <w:pPr>
        <w:ind w:left="1725" w:hanging="360"/>
      </w:pPr>
    </w:lvl>
    <w:lvl w:ilvl="2" w:tplc="0421001B" w:tentative="1">
      <w:start w:val="1"/>
      <w:numFmt w:val="lowerRoman"/>
      <w:lvlText w:val="%3."/>
      <w:lvlJc w:val="right"/>
      <w:pPr>
        <w:ind w:left="2445" w:hanging="180"/>
      </w:pPr>
    </w:lvl>
    <w:lvl w:ilvl="3" w:tplc="0421000F" w:tentative="1">
      <w:start w:val="1"/>
      <w:numFmt w:val="decimal"/>
      <w:lvlText w:val="%4."/>
      <w:lvlJc w:val="left"/>
      <w:pPr>
        <w:ind w:left="3165" w:hanging="360"/>
      </w:pPr>
    </w:lvl>
    <w:lvl w:ilvl="4" w:tplc="04210019" w:tentative="1">
      <w:start w:val="1"/>
      <w:numFmt w:val="lowerLetter"/>
      <w:lvlText w:val="%5."/>
      <w:lvlJc w:val="left"/>
      <w:pPr>
        <w:ind w:left="3885" w:hanging="360"/>
      </w:pPr>
    </w:lvl>
    <w:lvl w:ilvl="5" w:tplc="0421001B" w:tentative="1">
      <w:start w:val="1"/>
      <w:numFmt w:val="lowerRoman"/>
      <w:lvlText w:val="%6."/>
      <w:lvlJc w:val="right"/>
      <w:pPr>
        <w:ind w:left="4605" w:hanging="180"/>
      </w:pPr>
    </w:lvl>
    <w:lvl w:ilvl="6" w:tplc="0421000F" w:tentative="1">
      <w:start w:val="1"/>
      <w:numFmt w:val="decimal"/>
      <w:lvlText w:val="%7."/>
      <w:lvlJc w:val="left"/>
      <w:pPr>
        <w:ind w:left="5325" w:hanging="360"/>
      </w:pPr>
    </w:lvl>
    <w:lvl w:ilvl="7" w:tplc="04210019" w:tentative="1">
      <w:start w:val="1"/>
      <w:numFmt w:val="lowerLetter"/>
      <w:lvlText w:val="%8."/>
      <w:lvlJc w:val="left"/>
      <w:pPr>
        <w:ind w:left="6045" w:hanging="360"/>
      </w:pPr>
    </w:lvl>
    <w:lvl w:ilvl="8" w:tplc="0421001B" w:tentative="1">
      <w:start w:val="1"/>
      <w:numFmt w:val="lowerRoman"/>
      <w:lvlText w:val="%9."/>
      <w:lvlJc w:val="right"/>
      <w:pPr>
        <w:ind w:left="6765" w:hanging="180"/>
      </w:pPr>
    </w:lvl>
  </w:abstractNum>
  <w:abstractNum w:abstractNumId="29">
    <w:nsid w:val="3DF363D6"/>
    <w:multiLevelType w:val="hybridMultilevel"/>
    <w:tmpl w:val="C5C49D1E"/>
    <w:lvl w:ilvl="0" w:tplc="E9C60CA0">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30">
    <w:nsid w:val="3E9A66EF"/>
    <w:multiLevelType w:val="hybridMultilevel"/>
    <w:tmpl w:val="E4C0182E"/>
    <w:lvl w:ilvl="0" w:tplc="6FF8DEB8">
      <w:start w:val="1"/>
      <w:numFmt w:val="decimal"/>
      <w:lvlText w:val="%1)"/>
      <w:lvlJc w:val="left"/>
      <w:pPr>
        <w:ind w:left="2421" w:hanging="360"/>
      </w:pPr>
      <w:rPr>
        <w:rFonts w:hint="default"/>
      </w:rPr>
    </w:lvl>
    <w:lvl w:ilvl="1" w:tplc="04210019" w:tentative="1">
      <w:start w:val="1"/>
      <w:numFmt w:val="lowerLetter"/>
      <w:lvlText w:val="%2."/>
      <w:lvlJc w:val="left"/>
      <w:pPr>
        <w:ind w:left="3141" w:hanging="360"/>
      </w:pPr>
    </w:lvl>
    <w:lvl w:ilvl="2" w:tplc="0421001B" w:tentative="1">
      <w:start w:val="1"/>
      <w:numFmt w:val="lowerRoman"/>
      <w:lvlText w:val="%3."/>
      <w:lvlJc w:val="right"/>
      <w:pPr>
        <w:ind w:left="3861" w:hanging="180"/>
      </w:pPr>
    </w:lvl>
    <w:lvl w:ilvl="3" w:tplc="0421000F" w:tentative="1">
      <w:start w:val="1"/>
      <w:numFmt w:val="decimal"/>
      <w:lvlText w:val="%4."/>
      <w:lvlJc w:val="left"/>
      <w:pPr>
        <w:ind w:left="4581" w:hanging="360"/>
      </w:pPr>
    </w:lvl>
    <w:lvl w:ilvl="4" w:tplc="04210019" w:tentative="1">
      <w:start w:val="1"/>
      <w:numFmt w:val="lowerLetter"/>
      <w:lvlText w:val="%5."/>
      <w:lvlJc w:val="left"/>
      <w:pPr>
        <w:ind w:left="5301" w:hanging="360"/>
      </w:pPr>
    </w:lvl>
    <w:lvl w:ilvl="5" w:tplc="0421001B" w:tentative="1">
      <w:start w:val="1"/>
      <w:numFmt w:val="lowerRoman"/>
      <w:lvlText w:val="%6."/>
      <w:lvlJc w:val="right"/>
      <w:pPr>
        <w:ind w:left="6021" w:hanging="180"/>
      </w:pPr>
    </w:lvl>
    <w:lvl w:ilvl="6" w:tplc="0421000F" w:tentative="1">
      <w:start w:val="1"/>
      <w:numFmt w:val="decimal"/>
      <w:lvlText w:val="%7."/>
      <w:lvlJc w:val="left"/>
      <w:pPr>
        <w:ind w:left="6741" w:hanging="360"/>
      </w:pPr>
    </w:lvl>
    <w:lvl w:ilvl="7" w:tplc="04210019" w:tentative="1">
      <w:start w:val="1"/>
      <w:numFmt w:val="lowerLetter"/>
      <w:lvlText w:val="%8."/>
      <w:lvlJc w:val="left"/>
      <w:pPr>
        <w:ind w:left="7461" w:hanging="360"/>
      </w:pPr>
    </w:lvl>
    <w:lvl w:ilvl="8" w:tplc="0421001B" w:tentative="1">
      <w:start w:val="1"/>
      <w:numFmt w:val="lowerRoman"/>
      <w:lvlText w:val="%9."/>
      <w:lvlJc w:val="right"/>
      <w:pPr>
        <w:ind w:left="8181" w:hanging="180"/>
      </w:pPr>
    </w:lvl>
  </w:abstractNum>
  <w:abstractNum w:abstractNumId="31">
    <w:nsid w:val="41AA523C"/>
    <w:multiLevelType w:val="hybridMultilevel"/>
    <w:tmpl w:val="F04E681E"/>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2">
    <w:nsid w:val="44454049"/>
    <w:multiLevelType w:val="hybridMultilevel"/>
    <w:tmpl w:val="6F1C16B8"/>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3">
    <w:nsid w:val="4B182758"/>
    <w:multiLevelType w:val="hybridMultilevel"/>
    <w:tmpl w:val="4274D50A"/>
    <w:lvl w:ilvl="0" w:tplc="A1E8DBC2">
      <w:start w:val="1"/>
      <w:numFmt w:val="decimal"/>
      <w:lvlText w:val="%1."/>
      <w:lvlJc w:val="left"/>
      <w:pPr>
        <w:ind w:left="1636" w:hanging="360"/>
      </w:pPr>
      <w:rPr>
        <w:rFonts w:hint="default"/>
      </w:rPr>
    </w:lvl>
    <w:lvl w:ilvl="1" w:tplc="04210019" w:tentative="1">
      <w:start w:val="1"/>
      <w:numFmt w:val="lowerLetter"/>
      <w:lvlText w:val="%2."/>
      <w:lvlJc w:val="left"/>
      <w:pPr>
        <w:ind w:left="2356" w:hanging="360"/>
      </w:pPr>
    </w:lvl>
    <w:lvl w:ilvl="2" w:tplc="0421001B" w:tentative="1">
      <w:start w:val="1"/>
      <w:numFmt w:val="lowerRoman"/>
      <w:lvlText w:val="%3."/>
      <w:lvlJc w:val="right"/>
      <w:pPr>
        <w:ind w:left="3076" w:hanging="180"/>
      </w:pPr>
    </w:lvl>
    <w:lvl w:ilvl="3" w:tplc="0421000F" w:tentative="1">
      <w:start w:val="1"/>
      <w:numFmt w:val="decimal"/>
      <w:lvlText w:val="%4."/>
      <w:lvlJc w:val="left"/>
      <w:pPr>
        <w:ind w:left="3796" w:hanging="360"/>
      </w:pPr>
    </w:lvl>
    <w:lvl w:ilvl="4" w:tplc="04210019" w:tentative="1">
      <w:start w:val="1"/>
      <w:numFmt w:val="lowerLetter"/>
      <w:lvlText w:val="%5."/>
      <w:lvlJc w:val="left"/>
      <w:pPr>
        <w:ind w:left="4516" w:hanging="360"/>
      </w:pPr>
    </w:lvl>
    <w:lvl w:ilvl="5" w:tplc="0421001B" w:tentative="1">
      <w:start w:val="1"/>
      <w:numFmt w:val="lowerRoman"/>
      <w:lvlText w:val="%6."/>
      <w:lvlJc w:val="right"/>
      <w:pPr>
        <w:ind w:left="5236" w:hanging="180"/>
      </w:pPr>
    </w:lvl>
    <w:lvl w:ilvl="6" w:tplc="0421000F" w:tentative="1">
      <w:start w:val="1"/>
      <w:numFmt w:val="decimal"/>
      <w:lvlText w:val="%7."/>
      <w:lvlJc w:val="left"/>
      <w:pPr>
        <w:ind w:left="5956" w:hanging="360"/>
      </w:pPr>
    </w:lvl>
    <w:lvl w:ilvl="7" w:tplc="04210019" w:tentative="1">
      <w:start w:val="1"/>
      <w:numFmt w:val="lowerLetter"/>
      <w:lvlText w:val="%8."/>
      <w:lvlJc w:val="left"/>
      <w:pPr>
        <w:ind w:left="6676" w:hanging="360"/>
      </w:pPr>
    </w:lvl>
    <w:lvl w:ilvl="8" w:tplc="0421001B" w:tentative="1">
      <w:start w:val="1"/>
      <w:numFmt w:val="lowerRoman"/>
      <w:lvlText w:val="%9."/>
      <w:lvlJc w:val="right"/>
      <w:pPr>
        <w:ind w:left="7396" w:hanging="180"/>
      </w:pPr>
    </w:lvl>
  </w:abstractNum>
  <w:abstractNum w:abstractNumId="34">
    <w:nsid w:val="4D7F3A20"/>
    <w:multiLevelType w:val="hybridMultilevel"/>
    <w:tmpl w:val="23106B18"/>
    <w:lvl w:ilvl="0" w:tplc="0421000F">
      <w:start w:val="1"/>
      <w:numFmt w:val="decimal"/>
      <w:lvlText w:val="%1."/>
      <w:lvlJc w:val="left"/>
      <w:pPr>
        <w:ind w:left="720" w:hanging="360"/>
      </w:pPr>
      <w:rPr>
        <w:rFonts w:hint="default"/>
      </w:rPr>
    </w:lvl>
    <w:lvl w:ilvl="1" w:tplc="04210019">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5">
    <w:nsid w:val="52B6687F"/>
    <w:multiLevelType w:val="hybridMultilevel"/>
    <w:tmpl w:val="ECCA812C"/>
    <w:lvl w:ilvl="0" w:tplc="1994827A">
      <w:start w:val="1"/>
      <w:numFmt w:val="decimal"/>
      <w:lvlText w:val="%1."/>
      <w:lvlJc w:val="left"/>
      <w:pPr>
        <w:ind w:left="1069" w:hanging="360"/>
      </w:pPr>
      <w:rPr>
        <w:rFonts w:hint="default"/>
      </w:rPr>
    </w:lvl>
    <w:lvl w:ilvl="1" w:tplc="04210019" w:tentative="1">
      <w:start w:val="1"/>
      <w:numFmt w:val="lowerLetter"/>
      <w:lvlText w:val="%2."/>
      <w:lvlJc w:val="left"/>
      <w:pPr>
        <w:ind w:left="1789" w:hanging="360"/>
      </w:pPr>
    </w:lvl>
    <w:lvl w:ilvl="2" w:tplc="0421001B" w:tentative="1">
      <w:start w:val="1"/>
      <w:numFmt w:val="lowerRoman"/>
      <w:lvlText w:val="%3."/>
      <w:lvlJc w:val="right"/>
      <w:pPr>
        <w:ind w:left="2509" w:hanging="180"/>
      </w:pPr>
    </w:lvl>
    <w:lvl w:ilvl="3" w:tplc="0421000F" w:tentative="1">
      <w:start w:val="1"/>
      <w:numFmt w:val="decimal"/>
      <w:lvlText w:val="%4."/>
      <w:lvlJc w:val="left"/>
      <w:pPr>
        <w:ind w:left="3229" w:hanging="360"/>
      </w:pPr>
    </w:lvl>
    <w:lvl w:ilvl="4" w:tplc="04210019" w:tentative="1">
      <w:start w:val="1"/>
      <w:numFmt w:val="lowerLetter"/>
      <w:lvlText w:val="%5."/>
      <w:lvlJc w:val="left"/>
      <w:pPr>
        <w:ind w:left="3949" w:hanging="360"/>
      </w:pPr>
    </w:lvl>
    <w:lvl w:ilvl="5" w:tplc="0421001B" w:tentative="1">
      <w:start w:val="1"/>
      <w:numFmt w:val="lowerRoman"/>
      <w:lvlText w:val="%6."/>
      <w:lvlJc w:val="right"/>
      <w:pPr>
        <w:ind w:left="4669" w:hanging="180"/>
      </w:pPr>
    </w:lvl>
    <w:lvl w:ilvl="6" w:tplc="0421000F" w:tentative="1">
      <w:start w:val="1"/>
      <w:numFmt w:val="decimal"/>
      <w:lvlText w:val="%7."/>
      <w:lvlJc w:val="left"/>
      <w:pPr>
        <w:ind w:left="5389" w:hanging="360"/>
      </w:pPr>
    </w:lvl>
    <w:lvl w:ilvl="7" w:tplc="04210019" w:tentative="1">
      <w:start w:val="1"/>
      <w:numFmt w:val="lowerLetter"/>
      <w:lvlText w:val="%8."/>
      <w:lvlJc w:val="left"/>
      <w:pPr>
        <w:ind w:left="6109" w:hanging="360"/>
      </w:pPr>
    </w:lvl>
    <w:lvl w:ilvl="8" w:tplc="0421001B" w:tentative="1">
      <w:start w:val="1"/>
      <w:numFmt w:val="lowerRoman"/>
      <w:lvlText w:val="%9."/>
      <w:lvlJc w:val="right"/>
      <w:pPr>
        <w:ind w:left="6829" w:hanging="180"/>
      </w:pPr>
    </w:lvl>
  </w:abstractNum>
  <w:abstractNum w:abstractNumId="36">
    <w:nsid w:val="533B4440"/>
    <w:multiLevelType w:val="multilevel"/>
    <w:tmpl w:val="2390B51C"/>
    <w:lvl w:ilvl="0">
      <w:start w:val="1"/>
      <w:numFmt w:val="decimal"/>
      <w:lvlText w:val="%1."/>
      <w:lvlJc w:val="left"/>
      <w:pPr>
        <w:ind w:left="2345" w:hanging="360"/>
      </w:pPr>
      <w:rPr>
        <w:rFonts w:hint="default"/>
      </w:rPr>
    </w:lvl>
    <w:lvl w:ilvl="1">
      <w:start w:val="1"/>
      <w:numFmt w:val="decimal"/>
      <w:isLgl/>
      <w:lvlText w:val="%1.%2"/>
      <w:lvlJc w:val="left"/>
      <w:pPr>
        <w:ind w:left="2705" w:hanging="720"/>
      </w:pPr>
      <w:rPr>
        <w:rFonts w:hint="default"/>
      </w:rPr>
    </w:lvl>
    <w:lvl w:ilvl="2">
      <w:start w:val="4"/>
      <w:numFmt w:val="decimal"/>
      <w:isLgl/>
      <w:lvlText w:val="%1.%2.%3"/>
      <w:lvlJc w:val="left"/>
      <w:pPr>
        <w:ind w:left="2705" w:hanging="720"/>
      </w:pPr>
      <w:rPr>
        <w:rFonts w:hint="default"/>
      </w:rPr>
    </w:lvl>
    <w:lvl w:ilvl="3">
      <w:start w:val="2"/>
      <w:numFmt w:val="decimal"/>
      <w:isLgl/>
      <w:lvlText w:val="%1.%2.%3.%4"/>
      <w:lvlJc w:val="left"/>
      <w:pPr>
        <w:ind w:left="2705" w:hanging="720"/>
      </w:pPr>
      <w:rPr>
        <w:rFonts w:hint="default"/>
      </w:rPr>
    </w:lvl>
    <w:lvl w:ilvl="4">
      <w:start w:val="1"/>
      <w:numFmt w:val="decimal"/>
      <w:isLgl/>
      <w:lvlText w:val="%1.%2.%3.%4.%5"/>
      <w:lvlJc w:val="left"/>
      <w:pPr>
        <w:ind w:left="3065" w:hanging="1080"/>
      </w:pPr>
      <w:rPr>
        <w:rFonts w:hint="default"/>
      </w:rPr>
    </w:lvl>
    <w:lvl w:ilvl="5">
      <w:start w:val="1"/>
      <w:numFmt w:val="decimal"/>
      <w:isLgl/>
      <w:lvlText w:val="%1.%2.%3.%4.%5.%6"/>
      <w:lvlJc w:val="left"/>
      <w:pPr>
        <w:ind w:left="3065" w:hanging="1080"/>
      </w:pPr>
      <w:rPr>
        <w:rFonts w:hint="default"/>
      </w:rPr>
    </w:lvl>
    <w:lvl w:ilvl="6">
      <w:start w:val="1"/>
      <w:numFmt w:val="decimal"/>
      <w:isLgl/>
      <w:lvlText w:val="%1.%2.%3.%4.%5.%6.%7"/>
      <w:lvlJc w:val="left"/>
      <w:pPr>
        <w:ind w:left="3425" w:hanging="1440"/>
      </w:pPr>
      <w:rPr>
        <w:rFonts w:hint="default"/>
      </w:rPr>
    </w:lvl>
    <w:lvl w:ilvl="7">
      <w:start w:val="1"/>
      <w:numFmt w:val="decimal"/>
      <w:isLgl/>
      <w:lvlText w:val="%1.%2.%3.%4.%5.%6.%7.%8"/>
      <w:lvlJc w:val="left"/>
      <w:pPr>
        <w:ind w:left="3425" w:hanging="1440"/>
      </w:pPr>
      <w:rPr>
        <w:rFonts w:hint="default"/>
      </w:rPr>
    </w:lvl>
    <w:lvl w:ilvl="8">
      <w:start w:val="1"/>
      <w:numFmt w:val="decimal"/>
      <w:isLgl/>
      <w:lvlText w:val="%1.%2.%3.%4.%5.%6.%7.%8.%9"/>
      <w:lvlJc w:val="left"/>
      <w:pPr>
        <w:ind w:left="3785" w:hanging="1800"/>
      </w:pPr>
      <w:rPr>
        <w:rFonts w:hint="default"/>
      </w:rPr>
    </w:lvl>
  </w:abstractNum>
  <w:abstractNum w:abstractNumId="37">
    <w:nsid w:val="54A90D0D"/>
    <w:multiLevelType w:val="multilevel"/>
    <w:tmpl w:val="8F540E72"/>
    <w:lvl w:ilvl="0">
      <w:start w:val="1"/>
      <w:numFmt w:val="decimal"/>
      <w:lvlText w:val="%1."/>
      <w:lvlJc w:val="left"/>
      <w:pPr>
        <w:ind w:left="720" w:hanging="360"/>
      </w:pPr>
      <w:rPr>
        <w:rFonts w:hint="default"/>
      </w:rPr>
    </w:lvl>
    <w:lvl w:ilvl="1">
      <w:start w:val="2"/>
      <w:numFmt w:val="decimal"/>
      <w:isLgl/>
      <w:lvlText w:val="%1.%2"/>
      <w:lvlJc w:val="left"/>
      <w:pPr>
        <w:ind w:left="885" w:hanging="525"/>
      </w:pPr>
      <w:rPr>
        <w:rFonts w:hint="default"/>
      </w:rPr>
    </w:lvl>
    <w:lvl w:ilvl="2">
      <w:start w:val="2"/>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8">
    <w:nsid w:val="57BF7783"/>
    <w:multiLevelType w:val="multilevel"/>
    <w:tmpl w:val="D51876C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9">
    <w:nsid w:val="586E33BB"/>
    <w:multiLevelType w:val="hybridMultilevel"/>
    <w:tmpl w:val="C0225866"/>
    <w:lvl w:ilvl="0" w:tplc="75BAD200">
      <w:start w:val="1"/>
      <w:numFmt w:val="decimal"/>
      <w:lvlText w:val="%1."/>
      <w:lvlJc w:val="left"/>
      <w:pPr>
        <w:ind w:left="1080" w:hanging="360"/>
      </w:pPr>
      <w:rPr>
        <w:rFonts w:asciiTheme="minorHAnsi" w:hAnsiTheme="minorHAnsi" w:cstheme="minorBidi" w:hint="default"/>
        <w:sz w:val="23"/>
      </w:rPr>
    </w:lvl>
    <w:lvl w:ilvl="1" w:tplc="04210019" w:tentative="1">
      <w:start w:val="1"/>
      <w:numFmt w:val="lowerLetter"/>
      <w:lvlText w:val="%2."/>
      <w:lvlJc w:val="left"/>
      <w:pPr>
        <w:ind w:left="1800" w:hanging="360"/>
      </w:pPr>
    </w:lvl>
    <w:lvl w:ilvl="2" w:tplc="0421001B" w:tentative="1">
      <w:start w:val="1"/>
      <w:numFmt w:val="lowerRoman"/>
      <w:lvlText w:val="%3."/>
      <w:lvlJc w:val="right"/>
      <w:pPr>
        <w:ind w:left="2520" w:hanging="180"/>
      </w:pPr>
    </w:lvl>
    <w:lvl w:ilvl="3" w:tplc="0421000F" w:tentative="1">
      <w:start w:val="1"/>
      <w:numFmt w:val="decimal"/>
      <w:lvlText w:val="%4."/>
      <w:lvlJc w:val="left"/>
      <w:pPr>
        <w:ind w:left="3240" w:hanging="360"/>
      </w:pPr>
    </w:lvl>
    <w:lvl w:ilvl="4" w:tplc="04210019" w:tentative="1">
      <w:start w:val="1"/>
      <w:numFmt w:val="lowerLetter"/>
      <w:lvlText w:val="%5."/>
      <w:lvlJc w:val="left"/>
      <w:pPr>
        <w:ind w:left="3960" w:hanging="360"/>
      </w:pPr>
    </w:lvl>
    <w:lvl w:ilvl="5" w:tplc="0421001B" w:tentative="1">
      <w:start w:val="1"/>
      <w:numFmt w:val="lowerRoman"/>
      <w:lvlText w:val="%6."/>
      <w:lvlJc w:val="right"/>
      <w:pPr>
        <w:ind w:left="4680" w:hanging="180"/>
      </w:pPr>
    </w:lvl>
    <w:lvl w:ilvl="6" w:tplc="0421000F" w:tentative="1">
      <w:start w:val="1"/>
      <w:numFmt w:val="decimal"/>
      <w:lvlText w:val="%7."/>
      <w:lvlJc w:val="left"/>
      <w:pPr>
        <w:ind w:left="5400" w:hanging="360"/>
      </w:pPr>
    </w:lvl>
    <w:lvl w:ilvl="7" w:tplc="04210019" w:tentative="1">
      <w:start w:val="1"/>
      <w:numFmt w:val="lowerLetter"/>
      <w:lvlText w:val="%8."/>
      <w:lvlJc w:val="left"/>
      <w:pPr>
        <w:ind w:left="6120" w:hanging="360"/>
      </w:pPr>
    </w:lvl>
    <w:lvl w:ilvl="8" w:tplc="0421001B" w:tentative="1">
      <w:start w:val="1"/>
      <w:numFmt w:val="lowerRoman"/>
      <w:lvlText w:val="%9."/>
      <w:lvlJc w:val="right"/>
      <w:pPr>
        <w:ind w:left="6840" w:hanging="180"/>
      </w:pPr>
    </w:lvl>
  </w:abstractNum>
  <w:abstractNum w:abstractNumId="40">
    <w:nsid w:val="596C4184"/>
    <w:multiLevelType w:val="hybridMultilevel"/>
    <w:tmpl w:val="2B361D18"/>
    <w:lvl w:ilvl="0" w:tplc="19145CF8">
      <w:start w:val="1"/>
      <w:numFmt w:val="decimal"/>
      <w:lvlText w:val="%1."/>
      <w:lvlJc w:val="left"/>
      <w:pPr>
        <w:ind w:left="1778" w:hanging="360"/>
      </w:pPr>
      <w:rPr>
        <w:rFonts w:hint="default"/>
      </w:rPr>
    </w:lvl>
    <w:lvl w:ilvl="1" w:tplc="04210019" w:tentative="1">
      <w:start w:val="1"/>
      <w:numFmt w:val="lowerLetter"/>
      <w:lvlText w:val="%2."/>
      <w:lvlJc w:val="left"/>
      <w:pPr>
        <w:ind w:left="2498" w:hanging="360"/>
      </w:pPr>
    </w:lvl>
    <w:lvl w:ilvl="2" w:tplc="0421001B" w:tentative="1">
      <w:start w:val="1"/>
      <w:numFmt w:val="lowerRoman"/>
      <w:lvlText w:val="%3."/>
      <w:lvlJc w:val="right"/>
      <w:pPr>
        <w:ind w:left="3218" w:hanging="180"/>
      </w:pPr>
    </w:lvl>
    <w:lvl w:ilvl="3" w:tplc="0421000F" w:tentative="1">
      <w:start w:val="1"/>
      <w:numFmt w:val="decimal"/>
      <w:lvlText w:val="%4."/>
      <w:lvlJc w:val="left"/>
      <w:pPr>
        <w:ind w:left="3938" w:hanging="360"/>
      </w:pPr>
    </w:lvl>
    <w:lvl w:ilvl="4" w:tplc="04210019" w:tentative="1">
      <w:start w:val="1"/>
      <w:numFmt w:val="lowerLetter"/>
      <w:lvlText w:val="%5."/>
      <w:lvlJc w:val="left"/>
      <w:pPr>
        <w:ind w:left="4658" w:hanging="360"/>
      </w:pPr>
    </w:lvl>
    <w:lvl w:ilvl="5" w:tplc="0421001B" w:tentative="1">
      <w:start w:val="1"/>
      <w:numFmt w:val="lowerRoman"/>
      <w:lvlText w:val="%6."/>
      <w:lvlJc w:val="right"/>
      <w:pPr>
        <w:ind w:left="5378" w:hanging="180"/>
      </w:pPr>
    </w:lvl>
    <w:lvl w:ilvl="6" w:tplc="0421000F" w:tentative="1">
      <w:start w:val="1"/>
      <w:numFmt w:val="decimal"/>
      <w:lvlText w:val="%7."/>
      <w:lvlJc w:val="left"/>
      <w:pPr>
        <w:ind w:left="6098" w:hanging="360"/>
      </w:pPr>
    </w:lvl>
    <w:lvl w:ilvl="7" w:tplc="04210019" w:tentative="1">
      <w:start w:val="1"/>
      <w:numFmt w:val="lowerLetter"/>
      <w:lvlText w:val="%8."/>
      <w:lvlJc w:val="left"/>
      <w:pPr>
        <w:ind w:left="6818" w:hanging="360"/>
      </w:pPr>
    </w:lvl>
    <w:lvl w:ilvl="8" w:tplc="0421001B" w:tentative="1">
      <w:start w:val="1"/>
      <w:numFmt w:val="lowerRoman"/>
      <w:lvlText w:val="%9."/>
      <w:lvlJc w:val="right"/>
      <w:pPr>
        <w:ind w:left="7538" w:hanging="180"/>
      </w:pPr>
    </w:lvl>
  </w:abstractNum>
  <w:abstractNum w:abstractNumId="41">
    <w:nsid w:val="5C2420EE"/>
    <w:multiLevelType w:val="hybridMultilevel"/>
    <w:tmpl w:val="577CA140"/>
    <w:lvl w:ilvl="0" w:tplc="0421000F">
      <w:start w:val="1"/>
      <w:numFmt w:val="decimal"/>
      <w:lvlText w:val="%1."/>
      <w:lvlJc w:val="left"/>
      <w:pPr>
        <w:ind w:left="1080" w:hanging="360"/>
      </w:pPr>
      <w:rPr>
        <w:rFonts w:hint="default"/>
      </w:rPr>
    </w:lvl>
    <w:lvl w:ilvl="1" w:tplc="04210019" w:tentative="1">
      <w:start w:val="1"/>
      <w:numFmt w:val="lowerLetter"/>
      <w:lvlText w:val="%2."/>
      <w:lvlJc w:val="left"/>
      <w:pPr>
        <w:ind w:left="1800" w:hanging="360"/>
      </w:pPr>
    </w:lvl>
    <w:lvl w:ilvl="2" w:tplc="0421001B" w:tentative="1">
      <w:start w:val="1"/>
      <w:numFmt w:val="lowerRoman"/>
      <w:lvlText w:val="%3."/>
      <w:lvlJc w:val="right"/>
      <w:pPr>
        <w:ind w:left="2520" w:hanging="180"/>
      </w:pPr>
    </w:lvl>
    <w:lvl w:ilvl="3" w:tplc="0421000F" w:tentative="1">
      <w:start w:val="1"/>
      <w:numFmt w:val="decimal"/>
      <w:lvlText w:val="%4."/>
      <w:lvlJc w:val="left"/>
      <w:pPr>
        <w:ind w:left="3240" w:hanging="360"/>
      </w:pPr>
    </w:lvl>
    <w:lvl w:ilvl="4" w:tplc="04210019" w:tentative="1">
      <w:start w:val="1"/>
      <w:numFmt w:val="lowerLetter"/>
      <w:lvlText w:val="%5."/>
      <w:lvlJc w:val="left"/>
      <w:pPr>
        <w:ind w:left="3960" w:hanging="360"/>
      </w:pPr>
    </w:lvl>
    <w:lvl w:ilvl="5" w:tplc="0421001B" w:tentative="1">
      <w:start w:val="1"/>
      <w:numFmt w:val="lowerRoman"/>
      <w:lvlText w:val="%6."/>
      <w:lvlJc w:val="right"/>
      <w:pPr>
        <w:ind w:left="4680" w:hanging="180"/>
      </w:pPr>
    </w:lvl>
    <w:lvl w:ilvl="6" w:tplc="0421000F" w:tentative="1">
      <w:start w:val="1"/>
      <w:numFmt w:val="decimal"/>
      <w:lvlText w:val="%7."/>
      <w:lvlJc w:val="left"/>
      <w:pPr>
        <w:ind w:left="5400" w:hanging="360"/>
      </w:pPr>
    </w:lvl>
    <w:lvl w:ilvl="7" w:tplc="04210019" w:tentative="1">
      <w:start w:val="1"/>
      <w:numFmt w:val="lowerLetter"/>
      <w:lvlText w:val="%8."/>
      <w:lvlJc w:val="left"/>
      <w:pPr>
        <w:ind w:left="6120" w:hanging="360"/>
      </w:pPr>
    </w:lvl>
    <w:lvl w:ilvl="8" w:tplc="0421001B" w:tentative="1">
      <w:start w:val="1"/>
      <w:numFmt w:val="lowerRoman"/>
      <w:lvlText w:val="%9."/>
      <w:lvlJc w:val="right"/>
      <w:pPr>
        <w:ind w:left="6840" w:hanging="180"/>
      </w:pPr>
    </w:lvl>
  </w:abstractNum>
  <w:abstractNum w:abstractNumId="42">
    <w:nsid w:val="60AD2B0B"/>
    <w:multiLevelType w:val="hybridMultilevel"/>
    <w:tmpl w:val="62328330"/>
    <w:lvl w:ilvl="0" w:tplc="3A1E02CA">
      <w:start w:val="1"/>
      <w:numFmt w:val="decimal"/>
      <w:lvlText w:val="%1)"/>
      <w:lvlJc w:val="left"/>
      <w:pPr>
        <w:ind w:left="1778" w:hanging="360"/>
      </w:pPr>
      <w:rPr>
        <w:rFonts w:hint="default"/>
      </w:rPr>
    </w:lvl>
    <w:lvl w:ilvl="1" w:tplc="04210019" w:tentative="1">
      <w:start w:val="1"/>
      <w:numFmt w:val="lowerLetter"/>
      <w:lvlText w:val="%2."/>
      <w:lvlJc w:val="left"/>
      <w:pPr>
        <w:ind w:left="2498" w:hanging="360"/>
      </w:pPr>
    </w:lvl>
    <w:lvl w:ilvl="2" w:tplc="0421001B" w:tentative="1">
      <w:start w:val="1"/>
      <w:numFmt w:val="lowerRoman"/>
      <w:lvlText w:val="%3."/>
      <w:lvlJc w:val="right"/>
      <w:pPr>
        <w:ind w:left="3218" w:hanging="180"/>
      </w:pPr>
    </w:lvl>
    <w:lvl w:ilvl="3" w:tplc="0421000F" w:tentative="1">
      <w:start w:val="1"/>
      <w:numFmt w:val="decimal"/>
      <w:lvlText w:val="%4."/>
      <w:lvlJc w:val="left"/>
      <w:pPr>
        <w:ind w:left="3938" w:hanging="360"/>
      </w:pPr>
    </w:lvl>
    <w:lvl w:ilvl="4" w:tplc="04210019" w:tentative="1">
      <w:start w:val="1"/>
      <w:numFmt w:val="lowerLetter"/>
      <w:lvlText w:val="%5."/>
      <w:lvlJc w:val="left"/>
      <w:pPr>
        <w:ind w:left="4658" w:hanging="360"/>
      </w:pPr>
    </w:lvl>
    <w:lvl w:ilvl="5" w:tplc="0421001B" w:tentative="1">
      <w:start w:val="1"/>
      <w:numFmt w:val="lowerRoman"/>
      <w:lvlText w:val="%6."/>
      <w:lvlJc w:val="right"/>
      <w:pPr>
        <w:ind w:left="5378" w:hanging="180"/>
      </w:pPr>
    </w:lvl>
    <w:lvl w:ilvl="6" w:tplc="0421000F" w:tentative="1">
      <w:start w:val="1"/>
      <w:numFmt w:val="decimal"/>
      <w:lvlText w:val="%7."/>
      <w:lvlJc w:val="left"/>
      <w:pPr>
        <w:ind w:left="6098" w:hanging="360"/>
      </w:pPr>
    </w:lvl>
    <w:lvl w:ilvl="7" w:tplc="04210019" w:tentative="1">
      <w:start w:val="1"/>
      <w:numFmt w:val="lowerLetter"/>
      <w:lvlText w:val="%8."/>
      <w:lvlJc w:val="left"/>
      <w:pPr>
        <w:ind w:left="6818" w:hanging="360"/>
      </w:pPr>
    </w:lvl>
    <w:lvl w:ilvl="8" w:tplc="0421001B" w:tentative="1">
      <w:start w:val="1"/>
      <w:numFmt w:val="lowerRoman"/>
      <w:lvlText w:val="%9."/>
      <w:lvlJc w:val="right"/>
      <w:pPr>
        <w:ind w:left="7538" w:hanging="180"/>
      </w:pPr>
    </w:lvl>
  </w:abstractNum>
  <w:abstractNum w:abstractNumId="43">
    <w:nsid w:val="614F6459"/>
    <w:multiLevelType w:val="hybridMultilevel"/>
    <w:tmpl w:val="D49C009A"/>
    <w:lvl w:ilvl="0" w:tplc="5B30DE6C">
      <w:start w:val="1"/>
      <w:numFmt w:val="decimal"/>
      <w:lvlText w:val="%1."/>
      <w:lvlJc w:val="left"/>
      <w:pPr>
        <w:ind w:left="720" w:hanging="360"/>
      </w:pPr>
      <w:rPr>
        <w:rFonts w:asciiTheme="minorHAnsi" w:eastAsiaTheme="minorHAnsi" w:hAnsiTheme="minorHAnsi" w:cstheme="minorBidi"/>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61D61C5D"/>
    <w:multiLevelType w:val="hybridMultilevel"/>
    <w:tmpl w:val="4B3A8080"/>
    <w:lvl w:ilvl="0" w:tplc="441C3860">
      <w:start w:val="1"/>
      <w:numFmt w:val="decimal"/>
      <w:lvlText w:val="%1)"/>
      <w:lvlJc w:val="left"/>
      <w:pPr>
        <w:ind w:left="2705" w:hanging="360"/>
      </w:pPr>
      <w:rPr>
        <w:rFonts w:hint="default"/>
      </w:rPr>
    </w:lvl>
    <w:lvl w:ilvl="1" w:tplc="04210019" w:tentative="1">
      <w:start w:val="1"/>
      <w:numFmt w:val="lowerLetter"/>
      <w:lvlText w:val="%2."/>
      <w:lvlJc w:val="left"/>
      <w:pPr>
        <w:ind w:left="3425" w:hanging="360"/>
      </w:pPr>
    </w:lvl>
    <w:lvl w:ilvl="2" w:tplc="0421001B" w:tentative="1">
      <w:start w:val="1"/>
      <w:numFmt w:val="lowerRoman"/>
      <w:lvlText w:val="%3."/>
      <w:lvlJc w:val="right"/>
      <w:pPr>
        <w:ind w:left="4145" w:hanging="180"/>
      </w:pPr>
    </w:lvl>
    <w:lvl w:ilvl="3" w:tplc="0421000F" w:tentative="1">
      <w:start w:val="1"/>
      <w:numFmt w:val="decimal"/>
      <w:lvlText w:val="%4."/>
      <w:lvlJc w:val="left"/>
      <w:pPr>
        <w:ind w:left="4865" w:hanging="360"/>
      </w:pPr>
    </w:lvl>
    <w:lvl w:ilvl="4" w:tplc="04210019" w:tentative="1">
      <w:start w:val="1"/>
      <w:numFmt w:val="lowerLetter"/>
      <w:lvlText w:val="%5."/>
      <w:lvlJc w:val="left"/>
      <w:pPr>
        <w:ind w:left="5585" w:hanging="360"/>
      </w:pPr>
    </w:lvl>
    <w:lvl w:ilvl="5" w:tplc="0421001B" w:tentative="1">
      <w:start w:val="1"/>
      <w:numFmt w:val="lowerRoman"/>
      <w:lvlText w:val="%6."/>
      <w:lvlJc w:val="right"/>
      <w:pPr>
        <w:ind w:left="6305" w:hanging="180"/>
      </w:pPr>
    </w:lvl>
    <w:lvl w:ilvl="6" w:tplc="0421000F" w:tentative="1">
      <w:start w:val="1"/>
      <w:numFmt w:val="decimal"/>
      <w:lvlText w:val="%7."/>
      <w:lvlJc w:val="left"/>
      <w:pPr>
        <w:ind w:left="7025" w:hanging="360"/>
      </w:pPr>
    </w:lvl>
    <w:lvl w:ilvl="7" w:tplc="04210019" w:tentative="1">
      <w:start w:val="1"/>
      <w:numFmt w:val="lowerLetter"/>
      <w:lvlText w:val="%8."/>
      <w:lvlJc w:val="left"/>
      <w:pPr>
        <w:ind w:left="7745" w:hanging="360"/>
      </w:pPr>
    </w:lvl>
    <w:lvl w:ilvl="8" w:tplc="0421001B" w:tentative="1">
      <w:start w:val="1"/>
      <w:numFmt w:val="lowerRoman"/>
      <w:lvlText w:val="%9."/>
      <w:lvlJc w:val="right"/>
      <w:pPr>
        <w:ind w:left="8465" w:hanging="180"/>
      </w:pPr>
    </w:lvl>
  </w:abstractNum>
  <w:abstractNum w:abstractNumId="45">
    <w:nsid w:val="632E14C6"/>
    <w:multiLevelType w:val="hybridMultilevel"/>
    <w:tmpl w:val="BCD6D71C"/>
    <w:lvl w:ilvl="0" w:tplc="3D10F1FA">
      <w:start w:val="1"/>
      <w:numFmt w:val="lowerLetter"/>
      <w:lvlText w:val="%1."/>
      <w:lvlJc w:val="left"/>
      <w:pPr>
        <w:ind w:left="1800" w:hanging="360"/>
      </w:pPr>
      <w:rPr>
        <w:rFonts w:hint="default"/>
      </w:rPr>
    </w:lvl>
    <w:lvl w:ilvl="1" w:tplc="04210019" w:tentative="1">
      <w:start w:val="1"/>
      <w:numFmt w:val="lowerLetter"/>
      <w:lvlText w:val="%2."/>
      <w:lvlJc w:val="left"/>
      <w:pPr>
        <w:ind w:left="2520" w:hanging="360"/>
      </w:pPr>
    </w:lvl>
    <w:lvl w:ilvl="2" w:tplc="0421001B" w:tentative="1">
      <w:start w:val="1"/>
      <w:numFmt w:val="lowerRoman"/>
      <w:lvlText w:val="%3."/>
      <w:lvlJc w:val="right"/>
      <w:pPr>
        <w:ind w:left="3240" w:hanging="180"/>
      </w:pPr>
    </w:lvl>
    <w:lvl w:ilvl="3" w:tplc="0421000F" w:tentative="1">
      <w:start w:val="1"/>
      <w:numFmt w:val="decimal"/>
      <w:lvlText w:val="%4."/>
      <w:lvlJc w:val="left"/>
      <w:pPr>
        <w:ind w:left="3960" w:hanging="360"/>
      </w:pPr>
    </w:lvl>
    <w:lvl w:ilvl="4" w:tplc="04210019" w:tentative="1">
      <w:start w:val="1"/>
      <w:numFmt w:val="lowerLetter"/>
      <w:lvlText w:val="%5."/>
      <w:lvlJc w:val="left"/>
      <w:pPr>
        <w:ind w:left="4680" w:hanging="360"/>
      </w:pPr>
    </w:lvl>
    <w:lvl w:ilvl="5" w:tplc="0421001B" w:tentative="1">
      <w:start w:val="1"/>
      <w:numFmt w:val="lowerRoman"/>
      <w:lvlText w:val="%6."/>
      <w:lvlJc w:val="right"/>
      <w:pPr>
        <w:ind w:left="5400" w:hanging="180"/>
      </w:pPr>
    </w:lvl>
    <w:lvl w:ilvl="6" w:tplc="0421000F" w:tentative="1">
      <w:start w:val="1"/>
      <w:numFmt w:val="decimal"/>
      <w:lvlText w:val="%7."/>
      <w:lvlJc w:val="left"/>
      <w:pPr>
        <w:ind w:left="6120" w:hanging="360"/>
      </w:pPr>
    </w:lvl>
    <w:lvl w:ilvl="7" w:tplc="04210019" w:tentative="1">
      <w:start w:val="1"/>
      <w:numFmt w:val="lowerLetter"/>
      <w:lvlText w:val="%8."/>
      <w:lvlJc w:val="left"/>
      <w:pPr>
        <w:ind w:left="6840" w:hanging="360"/>
      </w:pPr>
    </w:lvl>
    <w:lvl w:ilvl="8" w:tplc="0421001B" w:tentative="1">
      <w:start w:val="1"/>
      <w:numFmt w:val="lowerRoman"/>
      <w:lvlText w:val="%9."/>
      <w:lvlJc w:val="right"/>
      <w:pPr>
        <w:ind w:left="7560" w:hanging="180"/>
      </w:pPr>
    </w:lvl>
  </w:abstractNum>
  <w:abstractNum w:abstractNumId="46">
    <w:nsid w:val="67DC2969"/>
    <w:multiLevelType w:val="hybridMultilevel"/>
    <w:tmpl w:val="54B057EC"/>
    <w:lvl w:ilvl="0" w:tplc="496034D6">
      <w:start w:val="1"/>
      <w:numFmt w:val="decimal"/>
      <w:lvlText w:val="%1."/>
      <w:lvlJc w:val="left"/>
      <w:pPr>
        <w:ind w:left="1069" w:hanging="360"/>
      </w:pPr>
      <w:rPr>
        <w:rFonts w:hint="default"/>
      </w:rPr>
    </w:lvl>
    <w:lvl w:ilvl="1" w:tplc="04210019" w:tentative="1">
      <w:start w:val="1"/>
      <w:numFmt w:val="lowerLetter"/>
      <w:lvlText w:val="%2."/>
      <w:lvlJc w:val="left"/>
      <w:pPr>
        <w:ind w:left="1789" w:hanging="360"/>
      </w:pPr>
    </w:lvl>
    <w:lvl w:ilvl="2" w:tplc="0421001B" w:tentative="1">
      <w:start w:val="1"/>
      <w:numFmt w:val="lowerRoman"/>
      <w:lvlText w:val="%3."/>
      <w:lvlJc w:val="right"/>
      <w:pPr>
        <w:ind w:left="2509" w:hanging="180"/>
      </w:pPr>
    </w:lvl>
    <w:lvl w:ilvl="3" w:tplc="0421000F" w:tentative="1">
      <w:start w:val="1"/>
      <w:numFmt w:val="decimal"/>
      <w:lvlText w:val="%4."/>
      <w:lvlJc w:val="left"/>
      <w:pPr>
        <w:ind w:left="3229" w:hanging="360"/>
      </w:pPr>
    </w:lvl>
    <w:lvl w:ilvl="4" w:tplc="04210019" w:tentative="1">
      <w:start w:val="1"/>
      <w:numFmt w:val="lowerLetter"/>
      <w:lvlText w:val="%5."/>
      <w:lvlJc w:val="left"/>
      <w:pPr>
        <w:ind w:left="3949" w:hanging="360"/>
      </w:pPr>
    </w:lvl>
    <w:lvl w:ilvl="5" w:tplc="0421001B" w:tentative="1">
      <w:start w:val="1"/>
      <w:numFmt w:val="lowerRoman"/>
      <w:lvlText w:val="%6."/>
      <w:lvlJc w:val="right"/>
      <w:pPr>
        <w:ind w:left="4669" w:hanging="180"/>
      </w:pPr>
    </w:lvl>
    <w:lvl w:ilvl="6" w:tplc="0421000F" w:tentative="1">
      <w:start w:val="1"/>
      <w:numFmt w:val="decimal"/>
      <w:lvlText w:val="%7."/>
      <w:lvlJc w:val="left"/>
      <w:pPr>
        <w:ind w:left="5389" w:hanging="360"/>
      </w:pPr>
    </w:lvl>
    <w:lvl w:ilvl="7" w:tplc="04210019" w:tentative="1">
      <w:start w:val="1"/>
      <w:numFmt w:val="lowerLetter"/>
      <w:lvlText w:val="%8."/>
      <w:lvlJc w:val="left"/>
      <w:pPr>
        <w:ind w:left="6109" w:hanging="360"/>
      </w:pPr>
    </w:lvl>
    <w:lvl w:ilvl="8" w:tplc="0421001B" w:tentative="1">
      <w:start w:val="1"/>
      <w:numFmt w:val="lowerRoman"/>
      <w:lvlText w:val="%9."/>
      <w:lvlJc w:val="right"/>
      <w:pPr>
        <w:ind w:left="6829" w:hanging="180"/>
      </w:pPr>
    </w:lvl>
  </w:abstractNum>
  <w:abstractNum w:abstractNumId="47">
    <w:nsid w:val="68D15643"/>
    <w:multiLevelType w:val="hybridMultilevel"/>
    <w:tmpl w:val="164249E8"/>
    <w:lvl w:ilvl="0" w:tplc="E02C84C6">
      <w:start w:val="1"/>
      <w:numFmt w:val="decimal"/>
      <w:lvlText w:val="%1."/>
      <w:lvlJc w:val="left"/>
      <w:pPr>
        <w:ind w:left="1778" w:hanging="360"/>
      </w:pPr>
      <w:rPr>
        <w:rFonts w:hint="default"/>
      </w:rPr>
    </w:lvl>
    <w:lvl w:ilvl="1" w:tplc="04210019" w:tentative="1">
      <w:start w:val="1"/>
      <w:numFmt w:val="lowerLetter"/>
      <w:lvlText w:val="%2."/>
      <w:lvlJc w:val="left"/>
      <w:pPr>
        <w:ind w:left="2498" w:hanging="360"/>
      </w:pPr>
    </w:lvl>
    <w:lvl w:ilvl="2" w:tplc="0421001B" w:tentative="1">
      <w:start w:val="1"/>
      <w:numFmt w:val="lowerRoman"/>
      <w:lvlText w:val="%3."/>
      <w:lvlJc w:val="right"/>
      <w:pPr>
        <w:ind w:left="3218" w:hanging="180"/>
      </w:pPr>
    </w:lvl>
    <w:lvl w:ilvl="3" w:tplc="0421000F" w:tentative="1">
      <w:start w:val="1"/>
      <w:numFmt w:val="decimal"/>
      <w:lvlText w:val="%4."/>
      <w:lvlJc w:val="left"/>
      <w:pPr>
        <w:ind w:left="3938" w:hanging="360"/>
      </w:pPr>
    </w:lvl>
    <w:lvl w:ilvl="4" w:tplc="04210019" w:tentative="1">
      <w:start w:val="1"/>
      <w:numFmt w:val="lowerLetter"/>
      <w:lvlText w:val="%5."/>
      <w:lvlJc w:val="left"/>
      <w:pPr>
        <w:ind w:left="4658" w:hanging="360"/>
      </w:pPr>
    </w:lvl>
    <w:lvl w:ilvl="5" w:tplc="0421001B" w:tentative="1">
      <w:start w:val="1"/>
      <w:numFmt w:val="lowerRoman"/>
      <w:lvlText w:val="%6."/>
      <w:lvlJc w:val="right"/>
      <w:pPr>
        <w:ind w:left="5378" w:hanging="180"/>
      </w:pPr>
    </w:lvl>
    <w:lvl w:ilvl="6" w:tplc="0421000F" w:tentative="1">
      <w:start w:val="1"/>
      <w:numFmt w:val="decimal"/>
      <w:lvlText w:val="%7."/>
      <w:lvlJc w:val="left"/>
      <w:pPr>
        <w:ind w:left="6098" w:hanging="360"/>
      </w:pPr>
    </w:lvl>
    <w:lvl w:ilvl="7" w:tplc="04210019" w:tentative="1">
      <w:start w:val="1"/>
      <w:numFmt w:val="lowerLetter"/>
      <w:lvlText w:val="%8."/>
      <w:lvlJc w:val="left"/>
      <w:pPr>
        <w:ind w:left="6818" w:hanging="360"/>
      </w:pPr>
    </w:lvl>
    <w:lvl w:ilvl="8" w:tplc="0421001B" w:tentative="1">
      <w:start w:val="1"/>
      <w:numFmt w:val="lowerRoman"/>
      <w:lvlText w:val="%9."/>
      <w:lvlJc w:val="right"/>
      <w:pPr>
        <w:ind w:left="7538" w:hanging="180"/>
      </w:pPr>
    </w:lvl>
  </w:abstractNum>
  <w:abstractNum w:abstractNumId="48">
    <w:nsid w:val="6BA733A3"/>
    <w:multiLevelType w:val="hybridMultilevel"/>
    <w:tmpl w:val="1046BD9A"/>
    <w:lvl w:ilvl="0" w:tplc="61B84712">
      <w:start w:val="1"/>
      <w:numFmt w:val="lowerLetter"/>
      <w:lvlText w:val="%1."/>
      <w:lvlJc w:val="left"/>
      <w:pPr>
        <w:ind w:left="420" w:hanging="360"/>
      </w:pPr>
      <w:rPr>
        <w:rFonts w:hint="default"/>
      </w:rPr>
    </w:lvl>
    <w:lvl w:ilvl="1" w:tplc="04210019" w:tentative="1">
      <w:start w:val="1"/>
      <w:numFmt w:val="lowerLetter"/>
      <w:lvlText w:val="%2."/>
      <w:lvlJc w:val="left"/>
      <w:pPr>
        <w:ind w:left="1140" w:hanging="360"/>
      </w:pPr>
    </w:lvl>
    <w:lvl w:ilvl="2" w:tplc="0421001B" w:tentative="1">
      <w:start w:val="1"/>
      <w:numFmt w:val="lowerRoman"/>
      <w:lvlText w:val="%3."/>
      <w:lvlJc w:val="right"/>
      <w:pPr>
        <w:ind w:left="1860" w:hanging="180"/>
      </w:pPr>
    </w:lvl>
    <w:lvl w:ilvl="3" w:tplc="0421000F" w:tentative="1">
      <w:start w:val="1"/>
      <w:numFmt w:val="decimal"/>
      <w:lvlText w:val="%4."/>
      <w:lvlJc w:val="left"/>
      <w:pPr>
        <w:ind w:left="2580" w:hanging="360"/>
      </w:pPr>
    </w:lvl>
    <w:lvl w:ilvl="4" w:tplc="04210019" w:tentative="1">
      <w:start w:val="1"/>
      <w:numFmt w:val="lowerLetter"/>
      <w:lvlText w:val="%5."/>
      <w:lvlJc w:val="left"/>
      <w:pPr>
        <w:ind w:left="3300" w:hanging="360"/>
      </w:pPr>
    </w:lvl>
    <w:lvl w:ilvl="5" w:tplc="0421001B" w:tentative="1">
      <w:start w:val="1"/>
      <w:numFmt w:val="lowerRoman"/>
      <w:lvlText w:val="%6."/>
      <w:lvlJc w:val="right"/>
      <w:pPr>
        <w:ind w:left="4020" w:hanging="180"/>
      </w:pPr>
    </w:lvl>
    <w:lvl w:ilvl="6" w:tplc="0421000F" w:tentative="1">
      <w:start w:val="1"/>
      <w:numFmt w:val="decimal"/>
      <w:lvlText w:val="%7."/>
      <w:lvlJc w:val="left"/>
      <w:pPr>
        <w:ind w:left="4740" w:hanging="360"/>
      </w:pPr>
    </w:lvl>
    <w:lvl w:ilvl="7" w:tplc="04210019" w:tentative="1">
      <w:start w:val="1"/>
      <w:numFmt w:val="lowerLetter"/>
      <w:lvlText w:val="%8."/>
      <w:lvlJc w:val="left"/>
      <w:pPr>
        <w:ind w:left="5460" w:hanging="360"/>
      </w:pPr>
    </w:lvl>
    <w:lvl w:ilvl="8" w:tplc="0421001B" w:tentative="1">
      <w:start w:val="1"/>
      <w:numFmt w:val="lowerRoman"/>
      <w:lvlText w:val="%9."/>
      <w:lvlJc w:val="right"/>
      <w:pPr>
        <w:ind w:left="6180" w:hanging="180"/>
      </w:pPr>
    </w:lvl>
  </w:abstractNum>
  <w:abstractNum w:abstractNumId="49">
    <w:nsid w:val="6E0864FF"/>
    <w:multiLevelType w:val="hybridMultilevel"/>
    <w:tmpl w:val="DBDE6A06"/>
    <w:lvl w:ilvl="0" w:tplc="D79E86C0">
      <w:start w:val="1"/>
      <w:numFmt w:val="lowerLetter"/>
      <w:lvlText w:val="%1."/>
      <w:lvlJc w:val="left"/>
      <w:pPr>
        <w:ind w:left="1800" w:hanging="360"/>
      </w:pPr>
      <w:rPr>
        <w:rFonts w:hint="default"/>
      </w:rPr>
    </w:lvl>
    <w:lvl w:ilvl="1" w:tplc="04210019" w:tentative="1">
      <w:start w:val="1"/>
      <w:numFmt w:val="lowerLetter"/>
      <w:lvlText w:val="%2."/>
      <w:lvlJc w:val="left"/>
      <w:pPr>
        <w:ind w:left="2520" w:hanging="360"/>
      </w:pPr>
    </w:lvl>
    <w:lvl w:ilvl="2" w:tplc="0421001B" w:tentative="1">
      <w:start w:val="1"/>
      <w:numFmt w:val="lowerRoman"/>
      <w:lvlText w:val="%3."/>
      <w:lvlJc w:val="right"/>
      <w:pPr>
        <w:ind w:left="3240" w:hanging="180"/>
      </w:pPr>
    </w:lvl>
    <w:lvl w:ilvl="3" w:tplc="0421000F" w:tentative="1">
      <w:start w:val="1"/>
      <w:numFmt w:val="decimal"/>
      <w:lvlText w:val="%4."/>
      <w:lvlJc w:val="left"/>
      <w:pPr>
        <w:ind w:left="3960" w:hanging="360"/>
      </w:pPr>
    </w:lvl>
    <w:lvl w:ilvl="4" w:tplc="04210019" w:tentative="1">
      <w:start w:val="1"/>
      <w:numFmt w:val="lowerLetter"/>
      <w:lvlText w:val="%5."/>
      <w:lvlJc w:val="left"/>
      <w:pPr>
        <w:ind w:left="4680" w:hanging="360"/>
      </w:pPr>
    </w:lvl>
    <w:lvl w:ilvl="5" w:tplc="0421001B" w:tentative="1">
      <w:start w:val="1"/>
      <w:numFmt w:val="lowerRoman"/>
      <w:lvlText w:val="%6."/>
      <w:lvlJc w:val="right"/>
      <w:pPr>
        <w:ind w:left="5400" w:hanging="180"/>
      </w:pPr>
    </w:lvl>
    <w:lvl w:ilvl="6" w:tplc="0421000F" w:tentative="1">
      <w:start w:val="1"/>
      <w:numFmt w:val="decimal"/>
      <w:lvlText w:val="%7."/>
      <w:lvlJc w:val="left"/>
      <w:pPr>
        <w:ind w:left="6120" w:hanging="360"/>
      </w:pPr>
    </w:lvl>
    <w:lvl w:ilvl="7" w:tplc="04210019" w:tentative="1">
      <w:start w:val="1"/>
      <w:numFmt w:val="lowerLetter"/>
      <w:lvlText w:val="%8."/>
      <w:lvlJc w:val="left"/>
      <w:pPr>
        <w:ind w:left="6840" w:hanging="360"/>
      </w:pPr>
    </w:lvl>
    <w:lvl w:ilvl="8" w:tplc="0421001B" w:tentative="1">
      <w:start w:val="1"/>
      <w:numFmt w:val="lowerRoman"/>
      <w:lvlText w:val="%9."/>
      <w:lvlJc w:val="right"/>
      <w:pPr>
        <w:ind w:left="7560" w:hanging="180"/>
      </w:pPr>
    </w:lvl>
  </w:abstractNum>
  <w:abstractNum w:abstractNumId="50">
    <w:nsid w:val="718A1557"/>
    <w:multiLevelType w:val="hybridMultilevel"/>
    <w:tmpl w:val="8390A558"/>
    <w:lvl w:ilvl="0" w:tplc="457646B2">
      <w:start w:val="1"/>
      <w:numFmt w:val="lowerLetter"/>
      <w:lvlText w:val="%1."/>
      <w:lvlJc w:val="left"/>
      <w:pPr>
        <w:ind w:left="1800" w:hanging="360"/>
      </w:pPr>
      <w:rPr>
        <w:rFonts w:hint="default"/>
      </w:rPr>
    </w:lvl>
    <w:lvl w:ilvl="1" w:tplc="04210019" w:tentative="1">
      <w:start w:val="1"/>
      <w:numFmt w:val="lowerLetter"/>
      <w:lvlText w:val="%2."/>
      <w:lvlJc w:val="left"/>
      <w:pPr>
        <w:ind w:left="2520" w:hanging="360"/>
      </w:pPr>
    </w:lvl>
    <w:lvl w:ilvl="2" w:tplc="0421001B" w:tentative="1">
      <w:start w:val="1"/>
      <w:numFmt w:val="lowerRoman"/>
      <w:lvlText w:val="%3."/>
      <w:lvlJc w:val="right"/>
      <w:pPr>
        <w:ind w:left="3240" w:hanging="180"/>
      </w:pPr>
    </w:lvl>
    <w:lvl w:ilvl="3" w:tplc="0421000F" w:tentative="1">
      <w:start w:val="1"/>
      <w:numFmt w:val="decimal"/>
      <w:lvlText w:val="%4."/>
      <w:lvlJc w:val="left"/>
      <w:pPr>
        <w:ind w:left="3960" w:hanging="360"/>
      </w:pPr>
    </w:lvl>
    <w:lvl w:ilvl="4" w:tplc="04210019" w:tentative="1">
      <w:start w:val="1"/>
      <w:numFmt w:val="lowerLetter"/>
      <w:lvlText w:val="%5."/>
      <w:lvlJc w:val="left"/>
      <w:pPr>
        <w:ind w:left="4680" w:hanging="360"/>
      </w:pPr>
    </w:lvl>
    <w:lvl w:ilvl="5" w:tplc="0421001B" w:tentative="1">
      <w:start w:val="1"/>
      <w:numFmt w:val="lowerRoman"/>
      <w:lvlText w:val="%6."/>
      <w:lvlJc w:val="right"/>
      <w:pPr>
        <w:ind w:left="5400" w:hanging="180"/>
      </w:pPr>
    </w:lvl>
    <w:lvl w:ilvl="6" w:tplc="0421000F" w:tentative="1">
      <w:start w:val="1"/>
      <w:numFmt w:val="decimal"/>
      <w:lvlText w:val="%7."/>
      <w:lvlJc w:val="left"/>
      <w:pPr>
        <w:ind w:left="6120" w:hanging="360"/>
      </w:pPr>
    </w:lvl>
    <w:lvl w:ilvl="7" w:tplc="04210019" w:tentative="1">
      <w:start w:val="1"/>
      <w:numFmt w:val="lowerLetter"/>
      <w:lvlText w:val="%8."/>
      <w:lvlJc w:val="left"/>
      <w:pPr>
        <w:ind w:left="6840" w:hanging="360"/>
      </w:pPr>
    </w:lvl>
    <w:lvl w:ilvl="8" w:tplc="0421001B" w:tentative="1">
      <w:start w:val="1"/>
      <w:numFmt w:val="lowerRoman"/>
      <w:lvlText w:val="%9."/>
      <w:lvlJc w:val="right"/>
      <w:pPr>
        <w:ind w:left="7560" w:hanging="180"/>
      </w:pPr>
    </w:lvl>
  </w:abstractNum>
  <w:abstractNum w:abstractNumId="51">
    <w:nsid w:val="760F681D"/>
    <w:multiLevelType w:val="hybridMultilevel"/>
    <w:tmpl w:val="D706BBE8"/>
    <w:lvl w:ilvl="0" w:tplc="A9E8CCC2">
      <w:start w:val="1"/>
      <w:numFmt w:val="decimal"/>
      <w:lvlText w:val="%1."/>
      <w:lvlJc w:val="left"/>
      <w:pPr>
        <w:ind w:left="2345" w:hanging="360"/>
      </w:pPr>
      <w:rPr>
        <w:rFonts w:hint="default"/>
        <w:i w:val="0"/>
      </w:rPr>
    </w:lvl>
    <w:lvl w:ilvl="1" w:tplc="04210019" w:tentative="1">
      <w:start w:val="1"/>
      <w:numFmt w:val="lowerLetter"/>
      <w:lvlText w:val="%2."/>
      <w:lvlJc w:val="left"/>
      <w:pPr>
        <w:ind w:left="3065" w:hanging="360"/>
      </w:pPr>
    </w:lvl>
    <w:lvl w:ilvl="2" w:tplc="0421001B" w:tentative="1">
      <w:start w:val="1"/>
      <w:numFmt w:val="lowerRoman"/>
      <w:lvlText w:val="%3."/>
      <w:lvlJc w:val="right"/>
      <w:pPr>
        <w:ind w:left="3785" w:hanging="180"/>
      </w:pPr>
    </w:lvl>
    <w:lvl w:ilvl="3" w:tplc="0421000F" w:tentative="1">
      <w:start w:val="1"/>
      <w:numFmt w:val="decimal"/>
      <w:lvlText w:val="%4."/>
      <w:lvlJc w:val="left"/>
      <w:pPr>
        <w:ind w:left="4505" w:hanging="360"/>
      </w:pPr>
    </w:lvl>
    <w:lvl w:ilvl="4" w:tplc="04210019" w:tentative="1">
      <w:start w:val="1"/>
      <w:numFmt w:val="lowerLetter"/>
      <w:lvlText w:val="%5."/>
      <w:lvlJc w:val="left"/>
      <w:pPr>
        <w:ind w:left="5225" w:hanging="360"/>
      </w:pPr>
    </w:lvl>
    <w:lvl w:ilvl="5" w:tplc="0421001B" w:tentative="1">
      <w:start w:val="1"/>
      <w:numFmt w:val="lowerRoman"/>
      <w:lvlText w:val="%6."/>
      <w:lvlJc w:val="right"/>
      <w:pPr>
        <w:ind w:left="5945" w:hanging="180"/>
      </w:pPr>
    </w:lvl>
    <w:lvl w:ilvl="6" w:tplc="0421000F" w:tentative="1">
      <w:start w:val="1"/>
      <w:numFmt w:val="decimal"/>
      <w:lvlText w:val="%7."/>
      <w:lvlJc w:val="left"/>
      <w:pPr>
        <w:ind w:left="6665" w:hanging="360"/>
      </w:pPr>
    </w:lvl>
    <w:lvl w:ilvl="7" w:tplc="04210019" w:tentative="1">
      <w:start w:val="1"/>
      <w:numFmt w:val="lowerLetter"/>
      <w:lvlText w:val="%8."/>
      <w:lvlJc w:val="left"/>
      <w:pPr>
        <w:ind w:left="7385" w:hanging="360"/>
      </w:pPr>
    </w:lvl>
    <w:lvl w:ilvl="8" w:tplc="0421001B" w:tentative="1">
      <w:start w:val="1"/>
      <w:numFmt w:val="lowerRoman"/>
      <w:lvlText w:val="%9."/>
      <w:lvlJc w:val="right"/>
      <w:pPr>
        <w:ind w:left="8105" w:hanging="180"/>
      </w:pPr>
    </w:lvl>
  </w:abstractNum>
  <w:abstractNum w:abstractNumId="52">
    <w:nsid w:val="76271300"/>
    <w:multiLevelType w:val="hybridMultilevel"/>
    <w:tmpl w:val="1DDE4148"/>
    <w:lvl w:ilvl="0" w:tplc="D4240982">
      <w:start w:val="1"/>
      <w:numFmt w:val="lowerLetter"/>
      <w:lvlText w:val="%1."/>
      <w:lvlJc w:val="left"/>
      <w:pPr>
        <w:ind w:left="1494" w:hanging="360"/>
      </w:pPr>
      <w:rPr>
        <w:rFonts w:hint="default"/>
      </w:rPr>
    </w:lvl>
    <w:lvl w:ilvl="1" w:tplc="04210019" w:tentative="1">
      <w:start w:val="1"/>
      <w:numFmt w:val="lowerLetter"/>
      <w:lvlText w:val="%2."/>
      <w:lvlJc w:val="left"/>
      <w:pPr>
        <w:ind w:left="2214" w:hanging="360"/>
      </w:pPr>
    </w:lvl>
    <w:lvl w:ilvl="2" w:tplc="0421001B" w:tentative="1">
      <w:start w:val="1"/>
      <w:numFmt w:val="lowerRoman"/>
      <w:lvlText w:val="%3."/>
      <w:lvlJc w:val="right"/>
      <w:pPr>
        <w:ind w:left="2934" w:hanging="180"/>
      </w:pPr>
    </w:lvl>
    <w:lvl w:ilvl="3" w:tplc="0421000F" w:tentative="1">
      <w:start w:val="1"/>
      <w:numFmt w:val="decimal"/>
      <w:lvlText w:val="%4."/>
      <w:lvlJc w:val="left"/>
      <w:pPr>
        <w:ind w:left="3654" w:hanging="360"/>
      </w:pPr>
    </w:lvl>
    <w:lvl w:ilvl="4" w:tplc="04210019" w:tentative="1">
      <w:start w:val="1"/>
      <w:numFmt w:val="lowerLetter"/>
      <w:lvlText w:val="%5."/>
      <w:lvlJc w:val="left"/>
      <w:pPr>
        <w:ind w:left="4374" w:hanging="360"/>
      </w:pPr>
    </w:lvl>
    <w:lvl w:ilvl="5" w:tplc="0421001B" w:tentative="1">
      <w:start w:val="1"/>
      <w:numFmt w:val="lowerRoman"/>
      <w:lvlText w:val="%6."/>
      <w:lvlJc w:val="right"/>
      <w:pPr>
        <w:ind w:left="5094" w:hanging="180"/>
      </w:pPr>
    </w:lvl>
    <w:lvl w:ilvl="6" w:tplc="0421000F" w:tentative="1">
      <w:start w:val="1"/>
      <w:numFmt w:val="decimal"/>
      <w:lvlText w:val="%7."/>
      <w:lvlJc w:val="left"/>
      <w:pPr>
        <w:ind w:left="5814" w:hanging="360"/>
      </w:pPr>
    </w:lvl>
    <w:lvl w:ilvl="7" w:tplc="04210019" w:tentative="1">
      <w:start w:val="1"/>
      <w:numFmt w:val="lowerLetter"/>
      <w:lvlText w:val="%8."/>
      <w:lvlJc w:val="left"/>
      <w:pPr>
        <w:ind w:left="6534" w:hanging="360"/>
      </w:pPr>
    </w:lvl>
    <w:lvl w:ilvl="8" w:tplc="0421001B" w:tentative="1">
      <w:start w:val="1"/>
      <w:numFmt w:val="lowerRoman"/>
      <w:lvlText w:val="%9."/>
      <w:lvlJc w:val="right"/>
      <w:pPr>
        <w:ind w:left="7254" w:hanging="180"/>
      </w:pPr>
    </w:lvl>
  </w:abstractNum>
  <w:abstractNum w:abstractNumId="53">
    <w:nsid w:val="79D36705"/>
    <w:multiLevelType w:val="hybridMultilevel"/>
    <w:tmpl w:val="C7161794"/>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54">
    <w:nsid w:val="7A1F4F20"/>
    <w:multiLevelType w:val="hybridMultilevel"/>
    <w:tmpl w:val="9BA6B79A"/>
    <w:lvl w:ilvl="0" w:tplc="FF506964">
      <w:start w:val="1"/>
      <w:numFmt w:val="decimal"/>
      <w:lvlText w:val="(%1)"/>
      <w:lvlJc w:val="left"/>
      <w:pPr>
        <w:ind w:left="1440" w:hanging="360"/>
      </w:pPr>
      <w:rPr>
        <w:rFonts w:hint="default"/>
      </w:rPr>
    </w:lvl>
    <w:lvl w:ilvl="1" w:tplc="04210019" w:tentative="1">
      <w:start w:val="1"/>
      <w:numFmt w:val="lowerLetter"/>
      <w:lvlText w:val="%2."/>
      <w:lvlJc w:val="left"/>
      <w:pPr>
        <w:ind w:left="2160" w:hanging="360"/>
      </w:pPr>
    </w:lvl>
    <w:lvl w:ilvl="2" w:tplc="0421001B" w:tentative="1">
      <w:start w:val="1"/>
      <w:numFmt w:val="lowerRoman"/>
      <w:lvlText w:val="%3."/>
      <w:lvlJc w:val="right"/>
      <w:pPr>
        <w:ind w:left="2880" w:hanging="180"/>
      </w:pPr>
    </w:lvl>
    <w:lvl w:ilvl="3" w:tplc="0421000F" w:tentative="1">
      <w:start w:val="1"/>
      <w:numFmt w:val="decimal"/>
      <w:lvlText w:val="%4."/>
      <w:lvlJc w:val="left"/>
      <w:pPr>
        <w:ind w:left="3600" w:hanging="360"/>
      </w:p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num w:numId="1">
    <w:abstractNumId w:val="38"/>
  </w:num>
  <w:num w:numId="2">
    <w:abstractNumId w:val="39"/>
  </w:num>
  <w:num w:numId="3">
    <w:abstractNumId w:val="41"/>
  </w:num>
  <w:num w:numId="4">
    <w:abstractNumId w:val="19"/>
  </w:num>
  <w:num w:numId="5">
    <w:abstractNumId w:val="15"/>
  </w:num>
  <w:num w:numId="6">
    <w:abstractNumId w:val="16"/>
  </w:num>
  <w:num w:numId="7">
    <w:abstractNumId w:val="31"/>
  </w:num>
  <w:num w:numId="8">
    <w:abstractNumId w:val="9"/>
  </w:num>
  <w:num w:numId="9">
    <w:abstractNumId w:val="40"/>
  </w:num>
  <w:num w:numId="10">
    <w:abstractNumId w:val="21"/>
  </w:num>
  <w:num w:numId="11">
    <w:abstractNumId w:val="11"/>
  </w:num>
  <w:num w:numId="12">
    <w:abstractNumId w:val="7"/>
  </w:num>
  <w:num w:numId="13">
    <w:abstractNumId w:val="6"/>
  </w:num>
  <w:num w:numId="14">
    <w:abstractNumId w:val="23"/>
  </w:num>
  <w:num w:numId="15">
    <w:abstractNumId w:val="10"/>
  </w:num>
  <w:num w:numId="16">
    <w:abstractNumId w:val="42"/>
  </w:num>
  <w:num w:numId="17">
    <w:abstractNumId w:val="47"/>
  </w:num>
  <w:num w:numId="18">
    <w:abstractNumId w:val="43"/>
  </w:num>
  <w:num w:numId="19">
    <w:abstractNumId w:val="36"/>
  </w:num>
  <w:num w:numId="20">
    <w:abstractNumId w:val="44"/>
  </w:num>
  <w:num w:numId="21">
    <w:abstractNumId w:val="5"/>
  </w:num>
  <w:num w:numId="22">
    <w:abstractNumId w:val="33"/>
  </w:num>
  <w:num w:numId="23">
    <w:abstractNumId w:val="51"/>
  </w:num>
  <w:num w:numId="24">
    <w:abstractNumId w:val="32"/>
  </w:num>
  <w:num w:numId="25">
    <w:abstractNumId w:val="34"/>
  </w:num>
  <w:num w:numId="26">
    <w:abstractNumId w:val="12"/>
  </w:num>
  <w:num w:numId="27">
    <w:abstractNumId w:val="30"/>
  </w:num>
  <w:num w:numId="28">
    <w:abstractNumId w:val="14"/>
  </w:num>
  <w:num w:numId="29">
    <w:abstractNumId w:val="24"/>
  </w:num>
  <w:num w:numId="30">
    <w:abstractNumId w:val="35"/>
  </w:num>
  <w:num w:numId="31">
    <w:abstractNumId w:val="46"/>
  </w:num>
  <w:num w:numId="32">
    <w:abstractNumId w:val="4"/>
  </w:num>
  <w:num w:numId="33">
    <w:abstractNumId w:val="22"/>
  </w:num>
  <w:num w:numId="34">
    <w:abstractNumId w:val="53"/>
  </w:num>
  <w:num w:numId="35">
    <w:abstractNumId w:val="20"/>
  </w:num>
  <w:num w:numId="36">
    <w:abstractNumId w:val="8"/>
  </w:num>
  <w:num w:numId="37">
    <w:abstractNumId w:val="25"/>
  </w:num>
  <w:num w:numId="38">
    <w:abstractNumId w:val="2"/>
  </w:num>
  <w:num w:numId="39">
    <w:abstractNumId w:val="17"/>
  </w:num>
  <w:num w:numId="40">
    <w:abstractNumId w:val="52"/>
  </w:num>
  <w:num w:numId="41">
    <w:abstractNumId w:val="0"/>
  </w:num>
  <w:num w:numId="42">
    <w:abstractNumId w:val="26"/>
  </w:num>
  <w:num w:numId="43">
    <w:abstractNumId w:val="54"/>
  </w:num>
  <w:num w:numId="44">
    <w:abstractNumId w:val="3"/>
  </w:num>
  <w:num w:numId="45">
    <w:abstractNumId w:val="13"/>
  </w:num>
  <w:num w:numId="46">
    <w:abstractNumId w:val="49"/>
  </w:num>
  <w:num w:numId="47">
    <w:abstractNumId w:val="50"/>
  </w:num>
  <w:num w:numId="48">
    <w:abstractNumId w:val="45"/>
  </w:num>
  <w:num w:numId="49">
    <w:abstractNumId w:val="18"/>
  </w:num>
  <w:num w:numId="50">
    <w:abstractNumId w:val="28"/>
  </w:num>
  <w:num w:numId="51">
    <w:abstractNumId w:val="37"/>
  </w:num>
  <w:num w:numId="52">
    <w:abstractNumId w:val="48"/>
  </w:num>
  <w:num w:numId="53">
    <w:abstractNumId w:val="29"/>
  </w:num>
  <w:num w:numId="54">
    <w:abstractNumId w:val="1"/>
  </w:num>
  <w:num w:numId="55">
    <w:abstractNumId w:val="27"/>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drawingGridHorizontalSpacing w:val="110"/>
  <w:displayHorizontalDrawingGridEvery w:val="2"/>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C00FC6"/>
    <w:rsid w:val="00004597"/>
    <w:rsid w:val="0000625B"/>
    <w:rsid w:val="00011080"/>
    <w:rsid w:val="0002079A"/>
    <w:rsid w:val="00030561"/>
    <w:rsid w:val="00050467"/>
    <w:rsid w:val="00050D3E"/>
    <w:rsid w:val="0005505C"/>
    <w:rsid w:val="00072535"/>
    <w:rsid w:val="00085179"/>
    <w:rsid w:val="00093C54"/>
    <w:rsid w:val="0009455E"/>
    <w:rsid w:val="00097397"/>
    <w:rsid w:val="000A23E7"/>
    <w:rsid w:val="000A6BE6"/>
    <w:rsid w:val="000B20D8"/>
    <w:rsid w:val="000B41A7"/>
    <w:rsid w:val="000D2391"/>
    <w:rsid w:val="000D654A"/>
    <w:rsid w:val="000E1B6A"/>
    <w:rsid w:val="000E48EE"/>
    <w:rsid w:val="000E7297"/>
    <w:rsid w:val="000F26A1"/>
    <w:rsid w:val="000F281C"/>
    <w:rsid w:val="001058DF"/>
    <w:rsid w:val="001071F5"/>
    <w:rsid w:val="0013709C"/>
    <w:rsid w:val="00144202"/>
    <w:rsid w:val="0014777A"/>
    <w:rsid w:val="00147FCA"/>
    <w:rsid w:val="00152971"/>
    <w:rsid w:val="00156E86"/>
    <w:rsid w:val="001577A2"/>
    <w:rsid w:val="0019480B"/>
    <w:rsid w:val="00194FD1"/>
    <w:rsid w:val="00195C33"/>
    <w:rsid w:val="001B53DE"/>
    <w:rsid w:val="001C58BC"/>
    <w:rsid w:val="001D7628"/>
    <w:rsid w:val="001D7C07"/>
    <w:rsid w:val="001E0A92"/>
    <w:rsid w:val="001E6898"/>
    <w:rsid w:val="001F09C9"/>
    <w:rsid w:val="001F1CBC"/>
    <w:rsid w:val="00206E79"/>
    <w:rsid w:val="00221396"/>
    <w:rsid w:val="00233336"/>
    <w:rsid w:val="0023545C"/>
    <w:rsid w:val="00256096"/>
    <w:rsid w:val="00256423"/>
    <w:rsid w:val="00257057"/>
    <w:rsid w:val="00274F60"/>
    <w:rsid w:val="00284851"/>
    <w:rsid w:val="0029356F"/>
    <w:rsid w:val="00297772"/>
    <w:rsid w:val="002A596C"/>
    <w:rsid w:val="002B0CE8"/>
    <w:rsid w:val="002C53E7"/>
    <w:rsid w:val="002C7474"/>
    <w:rsid w:val="002D4955"/>
    <w:rsid w:val="002D761A"/>
    <w:rsid w:val="002E3FF6"/>
    <w:rsid w:val="002E6556"/>
    <w:rsid w:val="002F0B10"/>
    <w:rsid w:val="002F5869"/>
    <w:rsid w:val="002F7040"/>
    <w:rsid w:val="003108C5"/>
    <w:rsid w:val="003122B6"/>
    <w:rsid w:val="00315D40"/>
    <w:rsid w:val="00317210"/>
    <w:rsid w:val="00324132"/>
    <w:rsid w:val="00331EFC"/>
    <w:rsid w:val="0033233B"/>
    <w:rsid w:val="0033515F"/>
    <w:rsid w:val="00335ACC"/>
    <w:rsid w:val="00336DEF"/>
    <w:rsid w:val="00341081"/>
    <w:rsid w:val="003420ED"/>
    <w:rsid w:val="00342883"/>
    <w:rsid w:val="003472F8"/>
    <w:rsid w:val="00351448"/>
    <w:rsid w:val="00364FFE"/>
    <w:rsid w:val="00365025"/>
    <w:rsid w:val="00371973"/>
    <w:rsid w:val="00373E2B"/>
    <w:rsid w:val="00387567"/>
    <w:rsid w:val="003959D4"/>
    <w:rsid w:val="00397EDF"/>
    <w:rsid w:val="003A5C67"/>
    <w:rsid w:val="003B148D"/>
    <w:rsid w:val="003B474E"/>
    <w:rsid w:val="003B4D04"/>
    <w:rsid w:val="003C5CF5"/>
    <w:rsid w:val="003D318A"/>
    <w:rsid w:val="003D35A4"/>
    <w:rsid w:val="003D37E6"/>
    <w:rsid w:val="003E6582"/>
    <w:rsid w:val="003E6C3A"/>
    <w:rsid w:val="003F5EEA"/>
    <w:rsid w:val="00406807"/>
    <w:rsid w:val="00406D6F"/>
    <w:rsid w:val="00412052"/>
    <w:rsid w:val="004300A9"/>
    <w:rsid w:val="004922C5"/>
    <w:rsid w:val="00495D51"/>
    <w:rsid w:val="004A195D"/>
    <w:rsid w:val="004A700A"/>
    <w:rsid w:val="004B2229"/>
    <w:rsid w:val="004B280A"/>
    <w:rsid w:val="004C123F"/>
    <w:rsid w:val="004C5C37"/>
    <w:rsid w:val="004D1D09"/>
    <w:rsid w:val="004D6EDB"/>
    <w:rsid w:val="004E6367"/>
    <w:rsid w:val="004F7D5A"/>
    <w:rsid w:val="00510358"/>
    <w:rsid w:val="0052231C"/>
    <w:rsid w:val="00542DC4"/>
    <w:rsid w:val="005501DD"/>
    <w:rsid w:val="005506BA"/>
    <w:rsid w:val="0055094C"/>
    <w:rsid w:val="00573564"/>
    <w:rsid w:val="00580162"/>
    <w:rsid w:val="00586F37"/>
    <w:rsid w:val="00587FB7"/>
    <w:rsid w:val="00591681"/>
    <w:rsid w:val="00594D54"/>
    <w:rsid w:val="005A0CEB"/>
    <w:rsid w:val="005A21DD"/>
    <w:rsid w:val="005B75D1"/>
    <w:rsid w:val="005D6964"/>
    <w:rsid w:val="00635731"/>
    <w:rsid w:val="00645FC9"/>
    <w:rsid w:val="00657FDF"/>
    <w:rsid w:val="006606BF"/>
    <w:rsid w:val="00665CD8"/>
    <w:rsid w:val="00674226"/>
    <w:rsid w:val="0067647B"/>
    <w:rsid w:val="00686411"/>
    <w:rsid w:val="00687FB3"/>
    <w:rsid w:val="00693525"/>
    <w:rsid w:val="00697305"/>
    <w:rsid w:val="006A41D0"/>
    <w:rsid w:val="006B2EE9"/>
    <w:rsid w:val="006B5EC1"/>
    <w:rsid w:val="006B7440"/>
    <w:rsid w:val="006E47F9"/>
    <w:rsid w:val="006E64A6"/>
    <w:rsid w:val="00727960"/>
    <w:rsid w:val="007431B7"/>
    <w:rsid w:val="007514D1"/>
    <w:rsid w:val="00773095"/>
    <w:rsid w:val="00783E10"/>
    <w:rsid w:val="007850A1"/>
    <w:rsid w:val="00787752"/>
    <w:rsid w:val="007951E6"/>
    <w:rsid w:val="0079677B"/>
    <w:rsid w:val="007978F3"/>
    <w:rsid w:val="007A5FE2"/>
    <w:rsid w:val="007A7605"/>
    <w:rsid w:val="007B0711"/>
    <w:rsid w:val="007B77C6"/>
    <w:rsid w:val="007C1E4D"/>
    <w:rsid w:val="007C5DCE"/>
    <w:rsid w:val="007D2A1C"/>
    <w:rsid w:val="007D782D"/>
    <w:rsid w:val="007E02EC"/>
    <w:rsid w:val="00802FE3"/>
    <w:rsid w:val="0080377C"/>
    <w:rsid w:val="00814889"/>
    <w:rsid w:val="0085439C"/>
    <w:rsid w:val="00881561"/>
    <w:rsid w:val="00881B4D"/>
    <w:rsid w:val="008A1DDD"/>
    <w:rsid w:val="008A54F0"/>
    <w:rsid w:val="008B17D6"/>
    <w:rsid w:val="008B17DC"/>
    <w:rsid w:val="008B6682"/>
    <w:rsid w:val="008B7517"/>
    <w:rsid w:val="008C2022"/>
    <w:rsid w:val="008C2C72"/>
    <w:rsid w:val="008D1EF0"/>
    <w:rsid w:val="008E33E2"/>
    <w:rsid w:val="008E3F3A"/>
    <w:rsid w:val="008F224F"/>
    <w:rsid w:val="009015F6"/>
    <w:rsid w:val="0090308B"/>
    <w:rsid w:val="00914D93"/>
    <w:rsid w:val="00923114"/>
    <w:rsid w:val="009241F5"/>
    <w:rsid w:val="00937440"/>
    <w:rsid w:val="009460A4"/>
    <w:rsid w:val="0094610D"/>
    <w:rsid w:val="00964E69"/>
    <w:rsid w:val="00970EE1"/>
    <w:rsid w:val="00972E58"/>
    <w:rsid w:val="00990203"/>
    <w:rsid w:val="00994DD4"/>
    <w:rsid w:val="009A577D"/>
    <w:rsid w:val="009B021C"/>
    <w:rsid w:val="009B2D41"/>
    <w:rsid w:val="009B328C"/>
    <w:rsid w:val="009B35B2"/>
    <w:rsid w:val="009C5DDC"/>
    <w:rsid w:val="009D4BB7"/>
    <w:rsid w:val="009E07C3"/>
    <w:rsid w:val="009E08AA"/>
    <w:rsid w:val="009E103B"/>
    <w:rsid w:val="009E6CBD"/>
    <w:rsid w:val="00A123A3"/>
    <w:rsid w:val="00A16EF6"/>
    <w:rsid w:val="00A24357"/>
    <w:rsid w:val="00A27428"/>
    <w:rsid w:val="00A45D43"/>
    <w:rsid w:val="00A52D7C"/>
    <w:rsid w:val="00A55B25"/>
    <w:rsid w:val="00A606CA"/>
    <w:rsid w:val="00A61124"/>
    <w:rsid w:val="00A61D50"/>
    <w:rsid w:val="00A70315"/>
    <w:rsid w:val="00A72DA4"/>
    <w:rsid w:val="00A7371F"/>
    <w:rsid w:val="00A73A3B"/>
    <w:rsid w:val="00A8153A"/>
    <w:rsid w:val="00A84A7E"/>
    <w:rsid w:val="00A86385"/>
    <w:rsid w:val="00AA4826"/>
    <w:rsid w:val="00AA5E9A"/>
    <w:rsid w:val="00AC4705"/>
    <w:rsid w:val="00AD067D"/>
    <w:rsid w:val="00AD14CC"/>
    <w:rsid w:val="00AD598E"/>
    <w:rsid w:val="00AD7331"/>
    <w:rsid w:val="00AE3B91"/>
    <w:rsid w:val="00AE6318"/>
    <w:rsid w:val="00B33A5E"/>
    <w:rsid w:val="00B51CF5"/>
    <w:rsid w:val="00B54B5A"/>
    <w:rsid w:val="00B67C8F"/>
    <w:rsid w:val="00B74417"/>
    <w:rsid w:val="00B77DBF"/>
    <w:rsid w:val="00B80CFF"/>
    <w:rsid w:val="00B81691"/>
    <w:rsid w:val="00B84B57"/>
    <w:rsid w:val="00B87333"/>
    <w:rsid w:val="00BA2C78"/>
    <w:rsid w:val="00BB3C4A"/>
    <w:rsid w:val="00BD5792"/>
    <w:rsid w:val="00BD61CA"/>
    <w:rsid w:val="00BE477F"/>
    <w:rsid w:val="00BE75E3"/>
    <w:rsid w:val="00BE7760"/>
    <w:rsid w:val="00BF4DEF"/>
    <w:rsid w:val="00C00FC6"/>
    <w:rsid w:val="00C02268"/>
    <w:rsid w:val="00C15536"/>
    <w:rsid w:val="00C22D58"/>
    <w:rsid w:val="00C3102F"/>
    <w:rsid w:val="00C61741"/>
    <w:rsid w:val="00C7080A"/>
    <w:rsid w:val="00C73940"/>
    <w:rsid w:val="00C76830"/>
    <w:rsid w:val="00C855CE"/>
    <w:rsid w:val="00CA135D"/>
    <w:rsid w:val="00CA3930"/>
    <w:rsid w:val="00CB5DF3"/>
    <w:rsid w:val="00CC3746"/>
    <w:rsid w:val="00CC7B22"/>
    <w:rsid w:val="00CF2D34"/>
    <w:rsid w:val="00CF4D23"/>
    <w:rsid w:val="00CF5FE2"/>
    <w:rsid w:val="00D05A09"/>
    <w:rsid w:val="00D17DB5"/>
    <w:rsid w:val="00D21B2C"/>
    <w:rsid w:val="00D222AB"/>
    <w:rsid w:val="00D32CD8"/>
    <w:rsid w:val="00D333EB"/>
    <w:rsid w:val="00D342CD"/>
    <w:rsid w:val="00D60F13"/>
    <w:rsid w:val="00D63D0D"/>
    <w:rsid w:val="00D66E8B"/>
    <w:rsid w:val="00D711AD"/>
    <w:rsid w:val="00D721DF"/>
    <w:rsid w:val="00D75228"/>
    <w:rsid w:val="00D7742D"/>
    <w:rsid w:val="00D83783"/>
    <w:rsid w:val="00D95046"/>
    <w:rsid w:val="00D9783E"/>
    <w:rsid w:val="00D978D8"/>
    <w:rsid w:val="00DA3C19"/>
    <w:rsid w:val="00DC52A7"/>
    <w:rsid w:val="00DC5C29"/>
    <w:rsid w:val="00DD30A1"/>
    <w:rsid w:val="00DF01C6"/>
    <w:rsid w:val="00DF6609"/>
    <w:rsid w:val="00E102A9"/>
    <w:rsid w:val="00E239C8"/>
    <w:rsid w:val="00E26FEF"/>
    <w:rsid w:val="00E3470F"/>
    <w:rsid w:val="00E40E73"/>
    <w:rsid w:val="00E5472C"/>
    <w:rsid w:val="00E55E80"/>
    <w:rsid w:val="00E57A20"/>
    <w:rsid w:val="00E81A2B"/>
    <w:rsid w:val="00E849DD"/>
    <w:rsid w:val="00E862B4"/>
    <w:rsid w:val="00E955BD"/>
    <w:rsid w:val="00EB22DF"/>
    <w:rsid w:val="00EC176C"/>
    <w:rsid w:val="00ED6AA8"/>
    <w:rsid w:val="00EE29C5"/>
    <w:rsid w:val="00EF6A48"/>
    <w:rsid w:val="00EF772B"/>
    <w:rsid w:val="00F014BD"/>
    <w:rsid w:val="00F527F6"/>
    <w:rsid w:val="00F7539C"/>
    <w:rsid w:val="00F80123"/>
    <w:rsid w:val="00F82295"/>
    <w:rsid w:val="00F838F3"/>
    <w:rsid w:val="00F96B7C"/>
    <w:rsid w:val="00FB665B"/>
    <w:rsid w:val="00FC045C"/>
    <w:rsid w:val="00FC6C0F"/>
    <w:rsid w:val="00FD18F0"/>
    <w:rsid w:val="00FD39A8"/>
    <w:rsid w:val="00FE1A6E"/>
    <w:rsid w:val="00FE5C68"/>
    <w:rsid w:val="00FE5F9B"/>
    <w:rsid w:val="00FF7AB7"/>
  </w:rsids>
  <m:mathPr>
    <m:mathFont m:val="Cambria Math"/>
    <m:brkBin m:val="before"/>
    <m:brkBinSub m:val="--"/>
    <m:smallFrac m:val="0"/>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id-ID"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472F8"/>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skripsi"/>
    <w:basedOn w:val="Normal"/>
    <w:link w:val="ListParagraphChar"/>
    <w:uiPriority w:val="34"/>
    <w:qFormat/>
    <w:rsid w:val="00C00FC6"/>
    <w:pPr>
      <w:ind w:left="720"/>
      <w:contextualSpacing/>
    </w:pPr>
  </w:style>
  <w:style w:type="table" w:styleId="TableGrid">
    <w:name w:val="Table Grid"/>
    <w:basedOn w:val="TableNormal"/>
    <w:uiPriority w:val="59"/>
    <w:rsid w:val="006606B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4300A9"/>
    <w:pPr>
      <w:autoSpaceDE w:val="0"/>
      <w:autoSpaceDN w:val="0"/>
      <w:adjustRightInd w:val="0"/>
      <w:spacing w:after="0" w:line="240" w:lineRule="auto"/>
    </w:pPr>
    <w:rPr>
      <w:rFonts w:ascii="Times New Roman" w:hAnsi="Times New Roman" w:cs="Times New Roman"/>
      <w:color w:val="000000"/>
      <w:sz w:val="24"/>
      <w:szCs w:val="24"/>
    </w:rPr>
  </w:style>
  <w:style w:type="character" w:styleId="Hyperlink">
    <w:name w:val="Hyperlink"/>
    <w:basedOn w:val="DefaultParagraphFont"/>
    <w:uiPriority w:val="99"/>
    <w:unhideWhenUsed/>
    <w:rsid w:val="000A23E7"/>
    <w:rPr>
      <w:color w:val="0000FF"/>
      <w:u w:val="single"/>
    </w:rPr>
  </w:style>
  <w:style w:type="paragraph" w:styleId="Header">
    <w:name w:val="header"/>
    <w:basedOn w:val="Normal"/>
    <w:link w:val="HeaderChar"/>
    <w:uiPriority w:val="99"/>
    <w:unhideWhenUsed/>
    <w:rsid w:val="00E239C8"/>
    <w:pPr>
      <w:tabs>
        <w:tab w:val="center" w:pos="4513"/>
        <w:tab w:val="right" w:pos="9026"/>
      </w:tabs>
      <w:spacing w:after="0" w:line="240" w:lineRule="auto"/>
    </w:pPr>
  </w:style>
  <w:style w:type="character" w:customStyle="1" w:styleId="HeaderChar">
    <w:name w:val="Header Char"/>
    <w:basedOn w:val="DefaultParagraphFont"/>
    <w:link w:val="Header"/>
    <w:uiPriority w:val="99"/>
    <w:rsid w:val="00E239C8"/>
  </w:style>
  <w:style w:type="paragraph" w:styleId="Footer">
    <w:name w:val="footer"/>
    <w:basedOn w:val="Normal"/>
    <w:link w:val="FooterChar"/>
    <w:uiPriority w:val="99"/>
    <w:unhideWhenUsed/>
    <w:rsid w:val="00E239C8"/>
    <w:pPr>
      <w:tabs>
        <w:tab w:val="center" w:pos="4513"/>
        <w:tab w:val="right" w:pos="9026"/>
      </w:tabs>
      <w:spacing w:after="0" w:line="240" w:lineRule="auto"/>
    </w:pPr>
  </w:style>
  <w:style w:type="character" w:customStyle="1" w:styleId="FooterChar">
    <w:name w:val="Footer Char"/>
    <w:basedOn w:val="DefaultParagraphFont"/>
    <w:link w:val="Footer"/>
    <w:uiPriority w:val="99"/>
    <w:rsid w:val="00E239C8"/>
  </w:style>
  <w:style w:type="character" w:customStyle="1" w:styleId="ListParagraphChar">
    <w:name w:val="List Paragraph Char"/>
    <w:aliases w:val="skripsi Char"/>
    <w:basedOn w:val="DefaultParagraphFont"/>
    <w:link w:val="ListParagraph"/>
    <w:uiPriority w:val="34"/>
    <w:rsid w:val="009E07C3"/>
  </w:style>
  <w:style w:type="character" w:styleId="PlaceholderText">
    <w:name w:val="Placeholder Text"/>
    <w:basedOn w:val="DefaultParagraphFont"/>
    <w:uiPriority w:val="99"/>
    <w:semiHidden/>
    <w:rsid w:val="009E07C3"/>
    <w:rPr>
      <w:color w:val="808080"/>
    </w:rPr>
  </w:style>
  <w:style w:type="paragraph" w:styleId="BalloonText">
    <w:name w:val="Balloon Text"/>
    <w:basedOn w:val="Normal"/>
    <w:link w:val="BalloonTextChar"/>
    <w:uiPriority w:val="99"/>
    <w:semiHidden/>
    <w:unhideWhenUsed/>
    <w:rsid w:val="009E07C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E07C3"/>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id-ID" w:eastAsia="id-ID"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3211947">
      <w:bodyDiv w:val="1"/>
      <w:marLeft w:val="0"/>
      <w:marRight w:val="0"/>
      <w:marTop w:val="0"/>
      <w:marBottom w:val="0"/>
      <w:divBdr>
        <w:top w:val="none" w:sz="0" w:space="0" w:color="auto"/>
        <w:left w:val="none" w:sz="0" w:space="0" w:color="auto"/>
        <w:bottom w:val="none" w:sz="0" w:space="0" w:color="auto"/>
        <w:right w:val="none" w:sz="0" w:space="0" w:color="auto"/>
      </w:divBdr>
      <w:divsChild>
        <w:div w:id="1703481522">
          <w:marLeft w:val="0"/>
          <w:marRight w:val="0"/>
          <w:marTop w:val="0"/>
          <w:marBottom w:val="0"/>
          <w:divBdr>
            <w:top w:val="none" w:sz="0" w:space="0" w:color="auto"/>
            <w:left w:val="none" w:sz="0" w:space="0" w:color="auto"/>
            <w:bottom w:val="none" w:sz="0" w:space="0" w:color="auto"/>
            <w:right w:val="none" w:sz="0" w:space="0" w:color="auto"/>
          </w:divBdr>
        </w:div>
        <w:div w:id="1945502850">
          <w:marLeft w:val="0"/>
          <w:marRight w:val="0"/>
          <w:marTop w:val="0"/>
          <w:marBottom w:val="0"/>
          <w:divBdr>
            <w:top w:val="none" w:sz="0" w:space="0" w:color="auto"/>
            <w:left w:val="none" w:sz="0" w:space="0" w:color="auto"/>
            <w:bottom w:val="none" w:sz="0" w:space="0" w:color="auto"/>
            <w:right w:val="none" w:sz="0" w:space="0" w:color="auto"/>
          </w:divBdr>
        </w:div>
      </w:divsChild>
    </w:div>
    <w:div w:id="1203786917">
      <w:bodyDiv w:val="1"/>
      <w:marLeft w:val="0"/>
      <w:marRight w:val="0"/>
      <w:marTop w:val="0"/>
      <w:marBottom w:val="0"/>
      <w:divBdr>
        <w:top w:val="none" w:sz="0" w:space="0" w:color="auto"/>
        <w:left w:val="none" w:sz="0" w:space="0" w:color="auto"/>
        <w:bottom w:val="none" w:sz="0" w:space="0" w:color="auto"/>
        <w:right w:val="none" w:sz="0" w:space="0" w:color="auto"/>
      </w:divBdr>
      <w:divsChild>
        <w:div w:id="1103963050">
          <w:marLeft w:val="0"/>
          <w:marRight w:val="0"/>
          <w:marTop w:val="0"/>
          <w:marBottom w:val="0"/>
          <w:divBdr>
            <w:top w:val="none" w:sz="0" w:space="0" w:color="auto"/>
            <w:left w:val="none" w:sz="0" w:space="0" w:color="auto"/>
            <w:bottom w:val="none" w:sz="0" w:space="0" w:color="auto"/>
            <w:right w:val="none" w:sz="0" w:space="0" w:color="auto"/>
          </w:divBdr>
        </w:div>
        <w:div w:id="117449189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http://www.bni.co.id" TargetMode="External"/><Relationship Id="rId14" Type="http://schemas.openxmlformats.org/officeDocument/2006/relationships/header" Target="header3.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6814BB8-A656-4016-9404-0A17A28CB1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1525</TotalTime>
  <Pages>6</Pages>
  <Words>919</Words>
  <Characters>5243</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6150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dc:creator>
  <cp:lastModifiedBy>Teguh</cp:lastModifiedBy>
  <cp:revision>102</cp:revision>
  <cp:lastPrinted>2017-07-12T04:30:00Z</cp:lastPrinted>
  <dcterms:created xsi:type="dcterms:W3CDTF">2014-10-10T13:25:00Z</dcterms:created>
  <dcterms:modified xsi:type="dcterms:W3CDTF">2017-07-12T04:30:00Z</dcterms:modified>
</cp:coreProperties>
</file>